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6FB6DA21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8EF8" w14:textId="77777777" w:rsidR="00351F02" w:rsidRPr="004D4FC6" w:rsidRDefault="0021095F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414529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15pt;height:51.8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EC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C69538A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63F6A5C4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54DB0DB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E45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A9ED04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76D95EA9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8423F0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957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0A7FE5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5A9CFF25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C117DD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8CE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278EC4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04253771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17B7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7C9BA92F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6AE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32F2ED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7CF1BE55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2CCA02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B13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22610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708D20E1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11FACE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F4A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0EA998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28C91203" w14:textId="77777777" w:rsidTr="00E2341E">
        <w:trPr>
          <w:trHeight w:hRule="exact" w:val="214"/>
        </w:trPr>
        <w:tc>
          <w:tcPr>
            <w:tcW w:w="7046" w:type="dxa"/>
            <w:vMerge/>
          </w:tcPr>
          <w:p w14:paraId="713350E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567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088451" w14:textId="22B165B8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40834777" w14:textId="77777777" w:rsidTr="00E2341E">
        <w:trPr>
          <w:trHeight w:hRule="exact" w:val="227"/>
        </w:trPr>
        <w:tc>
          <w:tcPr>
            <w:tcW w:w="7046" w:type="dxa"/>
            <w:vMerge/>
          </w:tcPr>
          <w:p w14:paraId="44C4B6D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F17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E7FA89" w14:textId="0A980DF4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07597713" w14:textId="5F1C3BEC" w:rsidR="00264CDA" w:rsidRPr="002E581A" w:rsidRDefault="0013470C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bookmarkStart w:id="4" w:name="_Hlk78900444"/>
      <w:r w:rsidRPr="0013470C">
        <w:rPr>
          <w:rFonts w:ascii="Times New Roman" w:hAnsi="Times New Roman" w:cs="Times New Roman"/>
          <w:lang w:val="en-GB"/>
        </w:rPr>
        <w:t xml:space="preserve">Informação sobre os termos em que a legalização da operação urbanística se deve processar </w:t>
      </w:r>
      <w:bookmarkEnd w:id="4"/>
    </w:p>
    <w:p w14:paraId="0E39DB63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5CA22361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35334564"/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7" w:name="_Hlk35334533"/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33425D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8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29C8EA3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9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B18BB6A" w14:textId="77777777" w:rsidR="006C1CD4" w:rsidRPr="00BE0A67" w:rsidRDefault="006C1CD4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10" w:name="_Hlk35357593"/>
      <w:bookmarkEnd w:id="9"/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="009505A7">
        <w:rPr>
          <w:rFonts w:ascii="Times New Roman" w:hAnsi="Times New Roman" w:cs="Times New Roman"/>
          <w:color w:val="auto"/>
        </w:rPr>
        <w:t xml:space="preserve">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505A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10"/>
    <w:p w14:paraId="1EDA8DD4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8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17FB9F5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C0DD1D4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freguesia</w:t>
      </w:r>
      <w:r w:rsidR="00085C4F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instrText xml:space="preserve"> FORMTEXT </w:instrTex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37AC73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</w:t>
      </w:r>
      <w:r w:rsidR="009505A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07DF89FA" w14:textId="77777777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  <w:r w:rsidR="009505A7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25BCF943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DB35714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4208F01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01AF30E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4EB23D3" w14:textId="77777777" w:rsidR="006D5E49" w:rsidRPr="00BE0A67" w:rsidRDefault="006D5E49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BCA10EC" w14:textId="77777777" w:rsidR="003B00FC" w:rsidRPr="00BE0A67" w:rsidRDefault="003B00FC" w:rsidP="003B00F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1F7FB36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16D196B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>procuração Online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74C65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certidão comercial permanente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E98804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</w:p>
    <w:p w14:paraId="7513D2D3" w14:textId="581D1B15" w:rsidR="004B032D" w:rsidRDefault="004B032D" w:rsidP="004B032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1543C325">
          <v:shape id="_x0000_i1034" type="#_x0000_t75" style="width:124.6pt;height:17.8pt" o:ole="">
            <v:imagedata r:id="rId9" o:title=""/>
          </v:shape>
          <w:control r:id="rId10" w:name="CheckBox1" w:shapeid="_x0000_i1034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63A20E7F">
          <v:shape id="_x0000_i1036" type="#_x0000_t75" style="width:108.4pt;height:17.8pt" o:ole="">
            <v:imagedata r:id="rId11" o:title=""/>
          </v:shape>
          <w:control r:id="rId12" w:name="CheckBox2" w:shapeid="_x0000_i1036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5B1316D8">
          <v:shape id="_x0000_i1038" type="#_x0000_t75" style="width:78.45pt;height:17.8pt" o:ole="">
            <v:imagedata r:id="rId13" o:title=""/>
          </v:shape>
          <w:control r:id="rId14" w:name="CheckBox3" w:shapeid="_x0000_i1038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06604E37">
          <v:shape id="_x0000_i1040" type="#_x0000_t75" style="width:46.1pt;height:17.8pt" o:ole="">
            <v:imagedata r:id="rId15" o:title=""/>
          </v:shape>
          <w:control r:id="rId16" w:name="CheckBox4" w:shapeid="_x0000_i1040"/>
        </w:objec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148BCC89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52325C31" w14:textId="73CBE04D" w:rsidR="00264CDA" w:rsidRPr="004D4FC6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>VEM REQUERER</w:t>
      </w:r>
      <w:r w:rsidR="00430DD5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7D07D280" w14:textId="504135D0" w:rsidR="00430DD5" w:rsidRPr="000B01EA" w:rsidRDefault="00430DD5" w:rsidP="000B01EA">
      <w:pPr>
        <w:widowControl w:val="0"/>
        <w:suppressAutoHyphens/>
        <w:autoSpaceDE w:val="0"/>
        <w:autoSpaceDN w:val="0"/>
        <w:adjustRightInd w:val="0"/>
        <w:spacing w:before="120" w:line="276" w:lineRule="auto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PT"/>
        </w:rPr>
      </w:pPr>
      <w:bookmarkStart w:id="12" w:name="_Hlk8916129"/>
      <w:r w:rsidRPr="000B01EA">
        <w:rPr>
          <w:rFonts w:ascii="Times New Roman" w:hAnsi="Times New Roman"/>
          <w:color w:val="000000"/>
          <w:sz w:val="20"/>
          <w:szCs w:val="20"/>
          <w:lang w:val="pt-PT"/>
        </w:rPr>
        <w:t>ao abrigo do n</w:t>
      </w:r>
      <w:r w:rsidR="00ED790D" w:rsidRPr="000B01EA">
        <w:rPr>
          <w:rFonts w:ascii="Times New Roman" w:hAnsi="Times New Roman"/>
          <w:color w:val="000000"/>
          <w:sz w:val="20"/>
          <w:szCs w:val="20"/>
          <w:lang w:val="pt-PT"/>
        </w:rPr>
        <w:t>.</w:t>
      </w:r>
      <w:r w:rsidRPr="000B01EA">
        <w:rPr>
          <w:rFonts w:ascii="Times New Roman" w:hAnsi="Times New Roman"/>
          <w:color w:val="000000"/>
          <w:sz w:val="20"/>
          <w:szCs w:val="20"/>
          <w:lang w:val="pt-PT"/>
        </w:rPr>
        <w:t>º 6 do artigo 102.º-A do Regime Jurídico da Urbanização e Edificação (RJUE), aprovado pelo Decreto-Lei n.º 555/99, de 16 de dezembro, na sua redação atual, informação sobre os termos em que a legalização da operação urbanística, a seguir especificada, se deve processar.</w:t>
      </w:r>
      <w:bookmarkStart w:id="13" w:name="_Hlk8910282"/>
      <w:bookmarkStart w:id="14" w:name="_Hlk8918692"/>
      <w:bookmarkEnd w:id="12"/>
    </w:p>
    <w:p w14:paraId="4AECDD1F" w14:textId="3C9D63BB" w:rsidR="00B43539" w:rsidRPr="007D1E90" w:rsidRDefault="00F900FD" w:rsidP="009D7CDE">
      <w:pPr>
        <w:pStyle w:val="4TEXTOSEMESPAO"/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</w:t>
      </w:r>
      <w:r w:rsidR="00B43539">
        <w:rPr>
          <w:rFonts w:ascii="Times New Roman" w:hAnsi="Times New Roman" w:cs="Times New Roman"/>
          <w:b/>
        </w:rPr>
        <w:t>ocal:</w:t>
      </w:r>
    </w:p>
    <w:p w14:paraId="7BEBD549" w14:textId="77777777" w:rsidR="00B43539" w:rsidRPr="004D4FC6" w:rsidRDefault="00B43539" w:rsidP="009D7CD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freguesia 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62485C" w14:textId="77777777" w:rsidR="00B43539" w:rsidRPr="004D4FC6" w:rsidRDefault="00B43539" w:rsidP="009D7CD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localização 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7EA832" w14:textId="77777777" w:rsidR="00B43539" w:rsidRDefault="00B43539" w:rsidP="009D7CDE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4D4FC6">
        <w:rPr>
          <w:rFonts w:ascii="Times New Roman" w:hAnsi="Times New Roman" w:cs="Times New Roman"/>
          <w:color w:val="auto"/>
        </w:rPr>
        <w:t>código postal</w:t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  <w:r w:rsidRPr="004D4FC6">
        <w:rPr>
          <w:rFonts w:ascii="Times New Roman" w:hAnsi="Times New Roman" w:cs="Times New Roman"/>
          <w:color w:val="auto"/>
        </w:rPr>
        <w:t xml:space="preserve"> —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Fonts w:ascii="Times New Roman" w:hAnsi="Times New Roman" w:cs="Times New Roman"/>
          <w:color w:val="auto"/>
        </w:rPr>
        <w:t xml:space="preserve">localidaDe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76448BD5" w14:textId="22A08192" w:rsidR="006A59A0" w:rsidRDefault="006A59A0" w:rsidP="009D7CDE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b/>
          <w:color w:val="000000"/>
          <w:sz w:val="20"/>
          <w:szCs w:val="20"/>
          <w:lang w:val="pt-BR"/>
        </w:rPr>
        <w:t>Descrição da obra</w:t>
      </w:r>
      <w:r w:rsidR="00832258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a legalizar</w:t>
      </w:r>
      <w:r w:rsidR="008478C0">
        <w:rPr>
          <w:rFonts w:ascii="Times New Roman" w:hAnsi="Times New Roman"/>
          <w:color w:val="000000"/>
          <w:sz w:val="20"/>
          <w:szCs w:val="20"/>
          <w:lang w:val="pt-BR"/>
        </w:rPr>
        <w:t>:</w:t>
      </w:r>
      <w:bookmarkStart w:id="15" w:name="_Hlk9420165"/>
      <w:r w:rsidR="008478C0">
        <w:rPr>
          <w:rFonts w:ascii="Times New Roman" w:hAnsi="Times New Roman"/>
          <w:color w:val="000000"/>
          <w:sz w:val="20"/>
          <w:szCs w:val="20"/>
          <w:lang w:val="pt-BR"/>
        </w:rPr>
        <w:t xml:space="preserve"> </w:t>
      </w:r>
      <w:bookmarkEnd w:id="15"/>
    </w:p>
    <w:p w14:paraId="10B49199" w14:textId="29547DB3" w:rsidR="006A59A0" w:rsidRDefault="006A59A0" w:rsidP="000B01EA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0BBB656D" w14:textId="0CE5E511" w:rsidR="003B3793" w:rsidRPr="00D505EA" w:rsidRDefault="003B3793" w:rsidP="003B3793">
      <w:pPr>
        <w:pStyle w:val="5CAMPOSEPARADOR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antecedentes</w:t>
      </w:r>
    </w:p>
    <w:p w14:paraId="7DBD46AD" w14:textId="74D7BE44" w:rsidR="004F2BEA" w:rsidRDefault="003B3793" w:rsidP="009D7CDE">
      <w:pPr>
        <w:keepNext/>
        <w:keepLines/>
        <w:widowControl w:val="0"/>
        <w:tabs>
          <w:tab w:val="left" w:pos="0"/>
          <w:tab w:val="left" w:pos="2694"/>
          <w:tab w:val="left" w:pos="3119"/>
          <w:tab w:val="left" w:pos="4536"/>
          <w:tab w:val="left" w:pos="4962"/>
          <w:tab w:val="left" w:pos="8931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sz w:val="16"/>
          <w:szCs w:val="16"/>
          <w:shd w:val="clear" w:color="auto" w:fill="E7E6E6"/>
          <w:lang w:val="pt-PT"/>
        </w:rPr>
      </w:pPr>
      <w:bookmarkStart w:id="16" w:name="_Hlk78899830"/>
      <w:r>
        <w:rPr>
          <w:rFonts w:ascii="Times New Roman" w:hAnsi="Times New Roman"/>
          <w:caps/>
          <w:sz w:val="16"/>
          <w:szCs w:val="16"/>
          <w:lang w:val="pt-BR"/>
        </w:rPr>
        <w:t>P</w:t>
      </w:r>
      <w:r w:rsidRPr="00D8465B">
        <w:rPr>
          <w:rFonts w:ascii="Times New Roman" w:hAnsi="Times New Roman"/>
          <w:caps/>
          <w:sz w:val="16"/>
          <w:szCs w:val="16"/>
          <w:lang w:val="pt-BR"/>
        </w:rPr>
        <w:t>rocesso n.º</w:t>
      </w:r>
      <w:r w:rsidRPr="00D505EA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hAnsi="Times New Roman"/>
          <w:sz w:val="16"/>
          <w:szCs w:val="16"/>
          <w:shd w:val="clear" w:color="auto" w:fill="E7E6E6"/>
          <w:lang w:val="pt-PT"/>
        </w:rPr>
        <w:tab/>
      </w:r>
      <w:r w:rsidRPr="00D8465B">
        <w:rPr>
          <w:rFonts w:ascii="Times New Roman" w:hAnsi="Times New Roman"/>
          <w:sz w:val="16"/>
          <w:szCs w:val="16"/>
          <w:lang w:val="pt-PT"/>
        </w:rPr>
        <w:tab/>
      </w:r>
      <w:bookmarkStart w:id="17" w:name="_Hlk78899903"/>
      <w:bookmarkEnd w:id="16"/>
      <w:r w:rsidR="009D7CDE">
        <w:rPr>
          <w:rFonts w:ascii="Times New Roman" w:hAnsi="Times New Roman"/>
          <w:caps/>
          <w:sz w:val="16"/>
          <w:szCs w:val="16"/>
          <w:lang w:val="pt-BR"/>
        </w:rPr>
        <w:t>ano</w:t>
      </w:r>
      <w:r w:rsidR="009D7CDE" w:rsidRPr="00D505EA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9D7CDE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D7CDE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="009D7CDE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</w:r>
      <w:r w:rsidR="009D7CDE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separate"/>
      </w:r>
      <w:r w:rsidR="009D7CDE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9D7CDE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9D7CDE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9D7CDE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9D7CDE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9D7CDE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end"/>
      </w:r>
      <w:r w:rsidR="009D7CDE" w:rsidRPr="00D505EA">
        <w:rPr>
          <w:rFonts w:ascii="Times New Roman" w:hAnsi="Times New Roman"/>
          <w:sz w:val="16"/>
          <w:szCs w:val="16"/>
          <w:shd w:val="clear" w:color="auto" w:fill="E7E6E6"/>
          <w:lang w:val="pt-PT"/>
        </w:rPr>
        <w:tab/>
      </w:r>
      <w:r w:rsidR="009D7CDE" w:rsidRPr="00D8465B">
        <w:rPr>
          <w:rFonts w:ascii="Times New Roman" w:hAnsi="Times New Roman"/>
          <w:sz w:val="16"/>
          <w:szCs w:val="16"/>
          <w:lang w:val="pt-PT"/>
        </w:rPr>
        <w:tab/>
      </w:r>
      <w:bookmarkEnd w:id="17"/>
      <w:r w:rsidR="004F2BEA">
        <w:rPr>
          <w:rFonts w:ascii="Times New Roman" w:hAnsi="Times New Roman"/>
          <w:caps/>
          <w:sz w:val="16"/>
          <w:szCs w:val="16"/>
          <w:lang w:val="pt-BR"/>
        </w:rPr>
        <w:t>alvará ou título</w:t>
      </w:r>
      <w:r w:rsidR="004F2BEA" w:rsidRPr="00D8465B">
        <w:rPr>
          <w:rFonts w:ascii="Times New Roman" w:hAnsi="Times New Roman"/>
          <w:caps/>
          <w:sz w:val="16"/>
          <w:szCs w:val="16"/>
          <w:lang w:val="pt-BR"/>
        </w:rPr>
        <w:t xml:space="preserve"> n.º</w:t>
      </w:r>
      <w:r w:rsidR="004F2BEA" w:rsidRPr="00D505EA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4F2BEA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F2BEA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="004F2BEA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</w:r>
      <w:r w:rsidR="004F2BEA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separate"/>
      </w:r>
      <w:r w:rsidR="004F2BEA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4F2BEA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4F2BEA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4F2BEA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4F2BEA"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="004F2BEA"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end"/>
      </w:r>
      <w:r w:rsidR="004F2BEA" w:rsidRPr="00D505EA">
        <w:rPr>
          <w:rFonts w:ascii="Times New Roman" w:hAnsi="Times New Roman"/>
          <w:sz w:val="16"/>
          <w:szCs w:val="16"/>
          <w:shd w:val="clear" w:color="auto" w:fill="E7E6E6"/>
          <w:lang w:val="pt-PT"/>
        </w:rPr>
        <w:tab/>
      </w:r>
    </w:p>
    <w:p w14:paraId="30ABA9D7" w14:textId="3A63A8BA" w:rsidR="004F2BEA" w:rsidRPr="00D505EA" w:rsidRDefault="004F2BEA" w:rsidP="004F2BEA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D505EA">
        <w:rPr>
          <w:rFonts w:ascii="Times New Roman" w:hAnsi="Times New Roman"/>
          <w:caps/>
          <w:sz w:val="16"/>
          <w:szCs w:val="16"/>
          <w:lang w:val="pt-BR"/>
        </w:rPr>
        <w:t>Titular do processo</w:t>
      </w:r>
      <w:r>
        <w:rPr>
          <w:rFonts w:ascii="Times New Roman" w:hAnsi="Times New Roman"/>
          <w:caps/>
          <w:sz w:val="16"/>
          <w:szCs w:val="16"/>
          <w:lang w:val="pt-BR"/>
        </w:rPr>
        <w:t>/alvará</w:t>
      </w:r>
      <w:r w:rsidR="00832258">
        <w:rPr>
          <w:rFonts w:ascii="Times New Roman" w:hAnsi="Times New Roman"/>
          <w:caps/>
          <w:sz w:val="16"/>
          <w:szCs w:val="16"/>
          <w:lang w:val="pt-BR"/>
        </w:rPr>
        <w:t>/</w:t>
      </w:r>
      <w:r>
        <w:rPr>
          <w:rFonts w:ascii="Times New Roman" w:hAnsi="Times New Roman"/>
          <w:caps/>
          <w:sz w:val="16"/>
          <w:szCs w:val="16"/>
          <w:lang w:val="pt-BR"/>
        </w:rPr>
        <w:t xml:space="preserve"> título</w:t>
      </w:r>
      <w:r w:rsidRPr="00D505EA">
        <w:rPr>
          <w:rFonts w:ascii="Times New Roman" w:hAnsi="Times New Roman"/>
          <w:caps/>
          <w:sz w:val="20"/>
          <w:szCs w:val="20"/>
          <w:lang w:val="pt-BR"/>
        </w:rPr>
        <w:t xml:space="preserve"> </w: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hAnsi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hAnsi="Times New Roman"/>
          <w:caps/>
          <w:sz w:val="16"/>
          <w:szCs w:val="16"/>
          <w:shd w:val="clear" w:color="auto" w:fill="E7E6E6"/>
          <w:lang w:val="pt-PT"/>
        </w:rPr>
        <w:tab/>
      </w:r>
    </w:p>
    <w:bookmarkEnd w:id="13"/>
    <w:bookmarkEnd w:id="14"/>
    <w:p w14:paraId="299B05D2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B3B0981" w14:textId="77777777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62E866E3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C0082E" w14:textId="77777777" w:rsidR="00061286" w:rsidRPr="004D4FC6" w:rsidRDefault="00061286" w:rsidP="00BE7BBA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Técnico autor do projeto: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>email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bookmarkStart w:id="18" w:name="_Hlk35357772"/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bookmarkEnd w:id="18"/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068DE6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19" w:name="_Hlk78899360"/>
    <w:p w14:paraId="787E8B71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29B8548E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20" w:name="_Hlk8747078"/>
      <w:bookmarkEnd w:id="19"/>
      <w:r>
        <w:rPr>
          <w:rFonts w:ascii="Times New Roman" w:hAnsi="Times New Roman" w:cs="Times New Roman"/>
        </w:rPr>
        <w:t>aviso de privacidade</w:t>
      </w:r>
    </w:p>
    <w:p w14:paraId="1F9091A5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21" w:name="_Hlk8655305"/>
      <w:bookmarkStart w:id="22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8303A6A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D3DB552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361E934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1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5E3C1E45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362279D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796971E" w14:textId="4B760645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</w:t>
      </w:r>
      <w:r w:rsidR="00832258">
        <w:rPr>
          <w:rFonts w:ascii="Times New Roman" w:eastAsia="Calibri" w:hAnsi="Times New Roman"/>
          <w:sz w:val="20"/>
          <w:szCs w:val="20"/>
          <w:lang w:val="pt-PT" w:eastAsia="en-US"/>
        </w:rPr>
        <w:t>;</w:t>
      </w:r>
    </w:p>
    <w:p w14:paraId="57300EA6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9AECB59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8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9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20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71BBF56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1"/>
    <w:bookmarkEnd w:id="22"/>
    <w:p w14:paraId="52C1D1EC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0"/>
    <w:p w14:paraId="709F276B" w14:textId="77777777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B82829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47E98323" w14:textId="77777777" w:rsidR="003E4D3C" w:rsidRPr="003E4D3C" w:rsidRDefault="003E4D3C" w:rsidP="003E4D3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3E4D3C">
        <w:rPr>
          <w:rFonts w:ascii="Times New Roman" w:hAnsi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6458B22D" w14:textId="77777777" w:rsidR="003E4D3C" w:rsidRPr="003E4D3C" w:rsidRDefault="003E4D3C" w:rsidP="003E4D3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3E4D3C">
        <w:rPr>
          <w:rFonts w:ascii="Times New Roman" w:hAnsi="Times New Roman"/>
          <w:sz w:val="20"/>
          <w:szCs w:val="20"/>
          <w:lang w:val="pt-BR"/>
        </w:rPr>
        <w:t>Regime Jurídico da Urbanização e da Edificação (RJUE), aprovado pelo Decreto-Lei n.º 555/99, de 16 de dezembro, na redação atualmente em vigor</w:t>
      </w:r>
    </w:p>
    <w:p w14:paraId="39B847BB" w14:textId="77777777" w:rsidR="003E4D3C" w:rsidRPr="003E4D3C" w:rsidRDefault="003E4D3C" w:rsidP="003E4D3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3E4D3C">
        <w:rPr>
          <w:rFonts w:ascii="Times New Roman" w:hAnsi="Times New Roman"/>
          <w:sz w:val="20"/>
          <w:szCs w:val="20"/>
          <w:lang w:val="pt-BR"/>
        </w:rPr>
        <w:t>Regulamento Municipal de Urbanização e Edificação (Taxas e Compensações Urbanísticas) – Regulamento n.º 381/2017, de 21 de julho de 2017 (RMUE)</w:t>
      </w:r>
    </w:p>
    <w:sectPr w:rsidR="003E4D3C" w:rsidRPr="003E4D3C" w:rsidSect="00B012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F628" w14:textId="77777777" w:rsidR="0013470C" w:rsidRDefault="0013470C">
      <w:r>
        <w:separator/>
      </w:r>
    </w:p>
  </w:endnote>
  <w:endnote w:type="continuationSeparator" w:id="0">
    <w:p w14:paraId="0DEEF3E0" w14:textId="77777777" w:rsidR="0013470C" w:rsidRDefault="0013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FCB3" w14:textId="77777777" w:rsidR="00B344DE" w:rsidRDefault="00B34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1FA2" w14:textId="77777777" w:rsidR="00B344DE" w:rsidRPr="00D60B71" w:rsidRDefault="00B344DE" w:rsidP="00B344DE">
    <w:pPr>
      <w:rPr>
        <w:rFonts w:ascii="Times New Roman" w:hAnsi="Times New Roman"/>
        <w:sz w:val="14"/>
        <w:szCs w:val="14"/>
      </w:rPr>
    </w:pPr>
    <w:proofErr w:type="spellStart"/>
    <w:r w:rsidRPr="00D60B71">
      <w:rPr>
        <w:rFonts w:ascii="Times New Roman" w:hAnsi="Times New Roman"/>
        <w:sz w:val="14"/>
        <w:szCs w:val="14"/>
      </w:rPr>
      <w:t>Telef</w:t>
    </w:r>
    <w:proofErr w:type="spellEnd"/>
    <w:r w:rsidRPr="00D60B71">
      <w:rPr>
        <w:rFonts w:ascii="Times New Roman" w:hAnsi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D60B71">
      <w:rPr>
        <w:rFonts w:ascii="Times New Roman" w:hAnsi="Times New Roman"/>
        <w:sz w:val="14"/>
        <w:szCs w:val="14"/>
      </w:rPr>
      <w:t>Praça</w:t>
    </w:r>
    <w:proofErr w:type="spellEnd"/>
    <w:r w:rsidRPr="00D60B71">
      <w:rPr>
        <w:rFonts w:ascii="Times New Roman" w:hAnsi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B344DE" w:rsidRPr="00F900FD" w14:paraId="52A5A78D" w14:textId="77777777" w:rsidTr="00A714E2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29487BE5" w14:textId="065617D0" w:rsidR="00B344DE" w:rsidRPr="00F900FD" w:rsidRDefault="00B344DE" w:rsidP="00B344DE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Pr="00B344DE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132–E 1.0</w:t>
          </w:r>
        </w:p>
      </w:tc>
      <w:tc>
        <w:tcPr>
          <w:tcW w:w="1134" w:type="dxa"/>
          <w:shd w:val="clear" w:color="auto" w:fill="auto"/>
          <w:vAlign w:val="center"/>
        </w:tcPr>
        <w:p w14:paraId="5CC5C533" w14:textId="77777777" w:rsidR="00B344DE" w:rsidRPr="00F900FD" w:rsidRDefault="00B344DE" w:rsidP="00B344DE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2A2B1A88" w14:textId="77777777" w:rsidR="00B344DE" w:rsidRPr="00F900FD" w:rsidRDefault="00B344DE" w:rsidP="00B344D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616312A" w14:textId="77777777" w:rsidR="00B344DE" w:rsidRDefault="00B344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A254" w14:textId="77777777" w:rsidR="00B344DE" w:rsidRDefault="00B34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985F" w14:textId="77777777" w:rsidR="0013470C" w:rsidRDefault="0013470C">
      <w:r>
        <w:separator/>
      </w:r>
    </w:p>
  </w:footnote>
  <w:footnote w:type="continuationSeparator" w:id="0">
    <w:p w14:paraId="6926B6FD" w14:textId="77777777" w:rsidR="0013470C" w:rsidRDefault="0013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C16D" w14:textId="77777777" w:rsidR="00B344DE" w:rsidRDefault="00B34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DD29" w14:textId="77777777" w:rsidR="00B344DE" w:rsidRDefault="00B34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E379" w14:textId="77777777" w:rsidR="00B344DE" w:rsidRDefault="00B344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lPW9T1TGF9MCKFh0oBAnB7Hx6WuuFM1uz7xl3bA7tojN51AumzmIUblUOoE4Cx0Ic9Tk+guYyoXm1jmspGVQJg==" w:salt="6AvkvxeKhWT/twf8xynUj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70C"/>
    <w:rsid w:val="00020DDE"/>
    <w:rsid w:val="000462DF"/>
    <w:rsid w:val="00061286"/>
    <w:rsid w:val="000819B3"/>
    <w:rsid w:val="000846B7"/>
    <w:rsid w:val="00085C4F"/>
    <w:rsid w:val="000A291E"/>
    <w:rsid w:val="000A7862"/>
    <w:rsid w:val="000B01EA"/>
    <w:rsid w:val="000B2F38"/>
    <w:rsid w:val="000D7FC7"/>
    <w:rsid w:val="00126791"/>
    <w:rsid w:val="0013470C"/>
    <w:rsid w:val="00157D65"/>
    <w:rsid w:val="00166B1D"/>
    <w:rsid w:val="00175EB6"/>
    <w:rsid w:val="00176703"/>
    <w:rsid w:val="001B2AB3"/>
    <w:rsid w:val="001B2D7D"/>
    <w:rsid w:val="001F0C98"/>
    <w:rsid w:val="00203220"/>
    <w:rsid w:val="00203B13"/>
    <w:rsid w:val="002053CF"/>
    <w:rsid w:val="0021095F"/>
    <w:rsid w:val="00241F66"/>
    <w:rsid w:val="00264CDA"/>
    <w:rsid w:val="00297AC3"/>
    <w:rsid w:val="002B060F"/>
    <w:rsid w:val="002B2D4E"/>
    <w:rsid w:val="002E2769"/>
    <w:rsid w:val="002E581A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B00FC"/>
    <w:rsid w:val="003B3793"/>
    <w:rsid w:val="003E2267"/>
    <w:rsid w:val="003E453C"/>
    <w:rsid w:val="003E4D3C"/>
    <w:rsid w:val="003E72AB"/>
    <w:rsid w:val="003F0C77"/>
    <w:rsid w:val="003F5BCE"/>
    <w:rsid w:val="004133A3"/>
    <w:rsid w:val="00430DD5"/>
    <w:rsid w:val="00452114"/>
    <w:rsid w:val="00461C76"/>
    <w:rsid w:val="0046281C"/>
    <w:rsid w:val="00492F2E"/>
    <w:rsid w:val="004A2470"/>
    <w:rsid w:val="004A764D"/>
    <w:rsid w:val="004B032D"/>
    <w:rsid w:val="004B63BF"/>
    <w:rsid w:val="004D4FC6"/>
    <w:rsid w:val="004D622D"/>
    <w:rsid w:val="004E563E"/>
    <w:rsid w:val="004F2BEA"/>
    <w:rsid w:val="005144D5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513C6"/>
    <w:rsid w:val="0067424B"/>
    <w:rsid w:val="00681E1E"/>
    <w:rsid w:val="006A35C5"/>
    <w:rsid w:val="006A4E90"/>
    <w:rsid w:val="006A59A0"/>
    <w:rsid w:val="006C1CD4"/>
    <w:rsid w:val="006D1725"/>
    <w:rsid w:val="006D5E49"/>
    <w:rsid w:val="006F3477"/>
    <w:rsid w:val="00717AD7"/>
    <w:rsid w:val="0073453F"/>
    <w:rsid w:val="0075045E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7691"/>
    <w:rsid w:val="0082318B"/>
    <w:rsid w:val="00827B68"/>
    <w:rsid w:val="00832258"/>
    <w:rsid w:val="008478C0"/>
    <w:rsid w:val="008634A9"/>
    <w:rsid w:val="008676D7"/>
    <w:rsid w:val="00886EDA"/>
    <w:rsid w:val="00887147"/>
    <w:rsid w:val="008C10AD"/>
    <w:rsid w:val="008C52F5"/>
    <w:rsid w:val="008F2DC7"/>
    <w:rsid w:val="0095014B"/>
    <w:rsid w:val="009505A7"/>
    <w:rsid w:val="00950D27"/>
    <w:rsid w:val="00950DF5"/>
    <w:rsid w:val="009632BB"/>
    <w:rsid w:val="00963DB4"/>
    <w:rsid w:val="00966A5F"/>
    <w:rsid w:val="00984291"/>
    <w:rsid w:val="009B0FD4"/>
    <w:rsid w:val="009B6CD9"/>
    <w:rsid w:val="009D7CDE"/>
    <w:rsid w:val="009E042D"/>
    <w:rsid w:val="009E4655"/>
    <w:rsid w:val="009F783E"/>
    <w:rsid w:val="00A208AF"/>
    <w:rsid w:val="00A440FE"/>
    <w:rsid w:val="00A45251"/>
    <w:rsid w:val="00A457DA"/>
    <w:rsid w:val="00A57B7B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7B59"/>
    <w:rsid w:val="00B012C7"/>
    <w:rsid w:val="00B25761"/>
    <w:rsid w:val="00B344DE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BE7BBA"/>
    <w:rsid w:val="00C14175"/>
    <w:rsid w:val="00C158E5"/>
    <w:rsid w:val="00C2278A"/>
    <w:rsid w:val="00C41313"/>
    <w:rsid w:val="00C970B9"/>
    <w:rsid w:val="00CC5B44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5F8D"/>
    <w:rsid w:val="00D47563"/>
    <w:rsid w:val="00D60B71"/>
    <w:rsid w:val="00D7287B"/>
    <w:rsid w:val="00D758E3"/>
    <w:rsid w:val="00D75E98"/>
    <w:rsid w:val="00D95069"/>
    <w:rsid w:val="00D9543F"/>
    <w:rsid w:val="00DB51F0"/>
    <w:rsid w:val="00DC1E4E"/>
    <w:rsid w:val="00DC2C2D"/>
    <w:rsid w:val="00DD1C0A"/>
    <w:rsid w:val="00DE2AA7"/>
    <w:rsid w:val="00E011D8"/>
    <w:rsid w:val="00E106BF"/>
    <w:rsid w:val="00E1095B"/>
    <w:rsid w:val="00E2341E"/>
    <w:rsid w:val="00E27BB3"/>
    <w:rsid w:val="00E4449E"/>
    <w:rsid w:val="00E51BC7"/>
    <w:rsid w:val="00EB0768"/>
    <w:rsid w:val="00EB61AC"/>
    <w:rsid w:val="00EC048E"/>
    <w:rsid w:val="00ED790D"/>
    <w:rsid w:val="00EE6513"/>
    <w:rsid w:val="00F42425"/>
    <w:rsid w:val="00F60B59"/>
    <w:rsid w:val="00F81AAF"/>
    <w:rsid w:val="00F87107"/>
    <w:rsid w:val="00F900F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1403A3"/>
  <w14:defaultImageDpi w14:val="96"/>
  <w15:docId w15:val="{C40AFC5F-97B1-4432-8B45-25E2537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gao">
    <w:name w:val="Hyperlink"/>
    <w:uiPriority w:val="99"/>
    <w:unhideWhenUsed/>
    <w:rsid w:val="005144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cm-coimbra.pt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mailto:dpo@cm-coimbra.pt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www.cm-coimbra.pt/areas/transparencia/politica-de-privacid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3E2E-34CB-4C1E-92EF-5495A344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4563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5398</CharactersWithSpaces>
  <SharedDoc>false</SharedDoc>
  <HLinks>
    <vt:vector size="24" baseType="variant">
      <vt:variant>
        <vt:i4>852078</vt:i4>
      </vt:variant>
      <vt:variant>
        <vt:i4>180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177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174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171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Maria José Pimentel</cp:lastModifiedBy>
  <cp:revision>5</cp:revision>
  <cp:lastPrinted>2018-02-26T18:30:00Z</cp:lastPrinted>
  <dcterms:created xsi:type="dcterms:W3CDTF">2021-08-04T16:49:00Z</dcterms:created>
  <dcterms:modified xsi:type="dcterms:W3CDTF">2021-08-05T09:49:00Z</dcterms:modified>
</cp:coreProperties>
</file>