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BE0A67" w14:paraId="63E09939" w14:textId="77777777" w:rsidTr="00187F27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FB7B" w14:textId="77777777" w:rsidR="00026D3F" w:rsidRPr="00BE0A67" w:rsidRDefault="00026D3F" w:rsidP="00187F27">
            <w:pPr>
              <w:pStyle w:val="BasicParagraph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A88108B" wp14:editId="00EF8B9A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9F15" w14:textId="77777777" w:rsidR="00026D3F" w:rsidRPr="00BE0A67" w:rsidRDefault="00026D3F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B70DD24" w14:textId="77777777" w:rsidR="00026D3F" w:rsidRPr="00BE0A67" w:rsidRDefault="00026D3F" w:rsidP="00187F27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 xml:space="preserve">A preencher pelos </w:t>
            </w:r>
            <w:r w:rsidRPr="00BE0A67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BE0A67" w14:paraId="7DEDC932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3A631652" w14:textId="77777777" w:rsidR="00026D3F" w:rsidRPr="00BE0A67" w:rsidRDefault="00026D3F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0FE0" w14:textId="77777777" w:rsidR="00026D3F" w:rsidRPr="00BE0A67" w:rsidRDefault="00026D3F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D9ADD0" w14:textId="0DE55673" w:rsidR="00026D3F" w:rsidRPr="00BE0A67" w:rsidRDefault="00026D3F" w:rsidP="00187F27">
            <w:pPr>
              <w:pStyle w:val="5PREENCHER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 xml:space="preserve">Registo </w:t>
            </w:r>
            <w:r w:rsidR="00937BC1">
              <w:rPr>
                <w:rFonts w:ascii="Times New Roman" w:hAnsi="Times New Roman" w:cs="Times New Roman"/>
              </w:rPr>
              <w:t>M</w:t>
            </w:r>
            <w:r w:rsidRPr="00BE0A67">
              <w:rPr>
                <w:rFonts w:ascii="Times New Roman" w:hAnsi="Times New Roman" w:cs="Times New Roman"/>
              </w:rPr>
              <w:t>GD nº</w:t>
            </w:r>
          </w:p>
        </w:tc>
      </w:tr>
      <w:tr w:rsidR="002E0B2D" w:rsidRPr="00BE0A67" w14:paraId="66DAA640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264C6BB1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27C3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1E421A" w14:textId="77777777" w:rsidR="002E0B2D" w:rsidRPr="00BE0A67" w:rsidRDefault="002E0B2D" w:rsidP="00FE46DC">
            <w:pPr>
              <w:pStyle w:val="5PREENCHERDADOS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E0A67">
              <w:rPr>
                <w:rFonts w:ascii="Times New Roman" w:hAnsi="Times New Roman" w:cs="Times New Roman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</w:rPr>
            </w:r>
            <w:r w:rsidRPr="00BE0A67">
              <w:rPr>
                <w:rFonts w:ascii="Times New Roman" w:hAnsi="Times New Roman" w:cs="Times New Roman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E0B2D" w:rsidRPr="00BE0A67" w14:paraId="2B7F2271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6D28D80A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DBF6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A74E9A" w14:textId="77777777" w:rsidR="002E0B2D" w:rsidRPr="00BE0A67" w:rsidRDefault="002E0B2D" w:rsidP="00187F27">
            <w:pPr>
              <w:pStyle w:val="5PREENCHER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>Data</w:t>
            </w:r>
          </w:p>
        </w:tc>
      </w:tr>
      <w:tr w:rsidR="002E0B2D" w:rsidRPr="00BE0A67" w14:paraId="59D104B8" w14:textId="77777777" w:rsidTr="00187F27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213E" w14:textId="77777777" w:rsidR="002E0B2D" w:rsidRPr="00BE0A67" w:rsidRDefault="002E0B2D" w:rsidP="00187F27">
            <w:pPr>
              <w:pStyle w:val="2PRESIDENTE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>Exmº. Senhor</w:t>
            </w:r>
          </w:p>
          <w:p w14:paraId="415D1958" w14:textId="77777777" w:rsidR="002E0B2D" w:rsidRPr="00BE0A67" w:rsidRDefault="002E0B2D" w:rsidP="00187F27">
            <w:pPr>
              <w:pStyle w:val="2PRESIDENTE"/>
              <w:rPr>
                <w:rFonts w:ascii="Times New Roman" w:hAnsi="Times New Roman" w:cs="Times New Roman"/>
              </w:rPr>
            </w:pPr>
            <w:r w:rsidRPr="00BE0A67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2C4C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8A2599" w14:textId="77777777" w:rsidR="002E0B2D" w:rsidRPr="00BE0A67" w:rsidRDefault="002E0B2D" w:rsidP="00FE46DC">
            <w:pPr>
              <w:pStyle w:val="5PREENCHERDADOS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</w:rPr>
            </w:r>
            <w:r w:rsidRPr="00BE0A67">
              <w:rPr>
                <w:rFonts w:ascii="Times New Roman" w:hAnsi="Times New Roman" w:cs="Times New Roman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BE0A67" w14:paraId="27D25644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42AEF224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2D1D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AB89CD" w14:textId="77777777" w:rsidR="002E0B2D" w:rsidRPr="00BE0A67" w:rsidRDefault="002E0B2D" w:rsidP="00187F27">
            <w:pPr>
              <w:pStyle w:val="5PREENCHER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0B2D" w:rsidRPr="00BE0A67" w14:paraId="7962FFD7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4B442B8B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6038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430D52" w14:textId="77777777" w:rsidR="002E0B2D" w:rsidRPr="00BE0A67" w:rsidRDefault="002E0B2D" w:rsidP="00FE46DC">
            <w:pPr>
              <w:pStyle w:val="5PREENCHERDADOS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</w:rPr>
            </w:r>
            <w:r w:rsidRPr="00BE0A67">
              <w:rPr>
                <w:rFonts w:ascii="Times New Roman" w:hAnsi="Times New Roman" w:cs="Times New Roman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BE0A67" w14:paraId="1A4D56AA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65FDE173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ECD7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90DBCE" w14:textId="77777777" w:rsidR="002E0B2D" w:rsidRPr="00BE0A67" w:rsidRDefault="002E0B2D" w:rsidP="00187F27">
            <w:pPr>
              <w:pStyle w:val="5PREENCHER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t>Guia n.º</w:t>
            </w:r>
          </w:p>
        </w:tc>
      </w:tr>
      <w:tr w:rsidR="002E0B2D" w:rsidRPr="00BE0A67" w14:paraId="630AAFBC" w14:textId="77777777" w:rsidTr="00187F27">
        <w:trPr>
          <w:trHeight w:hRule="exact" w:val="227"/>
        </w:trPr>
        <w:tc>
          <w:tcPr>
            <w:tcW w:w="7046" w:type="dxa"/>
            <w:vMerge/>
          </w:tcPr>
          <w:p w14:paraId="24026FA8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46D8" w14:textId="77777777" w:rsidR="002E0B2D" w:rsidRPr="00BE0A67" w:rsidRDefault="002E0B2D" w:rsidP="00187F2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CE47287" w14:textId="77777777" w:rsidR="002E0B2D" w:rsidRPr="00BE0A67" w:rsidRDefault="002E0B2D" w:rsidP="00FE46DC">
            <w:pPr>
              <w:pStyle w:val="5PREENCHERDADOS"/>
              <w:rPr>
                <w:rFonts w:ascii="Times New Roman" w:hAnsi="Times New Roman" w:cs="Times New Roman"/>
              </w:rPr>
            </w:pPr>
            <w:r w:rsidRPr="00BE0A6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</w:rPr>
            </w:r>
            <w:r w:rsidRPr="00BE0A67">
              <w:rPr>
                <w:rFonts w:ascii="Times New Roman" w:hAnsi="Times New Roman" w:cs="Times New Roman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  <w:noProof/>
              </w:rPr>
              <w:t> </w:t>
            </w:r>
            <w:r w:rsidRPr="00BE0A6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BC233FB" w14:textId="77777777" w:rsidR="00937BC1" w:rsidRPr="00BE0A67" w:rsidRDefault="00695233" w:rsidP="00937BC1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BE0A67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Direito à Informação</w:t>
      </w:r>
      <w:r w:rsidR="00937BC1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– </w:t>
      </w:r>
      <w:bookmarkStart w:id="1" w:name="_Hlk36054275"/>
      <w:r w:rsidR="00937BC1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Artigo 82.º do código do procedimento administrativo</w:t>
      </w:r>
      <w:bookmarkEnd w:id="1"/>
    </w:p>
    <w:p w14:paraId="48B596E7" w14:textId="77777777" w:rsidR="00264CDA" w:rsidRPr="00BE0A67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bookmarkStart w:id="2" w:name="_Hlk9011978"/>
      <w:r w:rsidRPr="00BE0A67">
        <w:rPr>
          <w:rFonts w:ascii="Times New Roman" w:hAnsi="Times New Roman" w:cs="Times New Roman"/>
        </w:rPr>
        <w:t>REQUERENTE</w:t>
      </w:r>
    </w:p>
    <w:p w14:paraId="5293226D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3" w:name="_Hlk9434067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4" w:name="_Hlk35334533"/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9C816B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1DCD33" w14:textId="77777777" w:rsidR="006A3089" w:rsidRPr="006A3089" w:rsidRDefault="006A3089" w:rsidP="006A308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8986123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55E396" w14:textId="77777777" w:rsidR="006A3089" w:rsidRPr="006A3089" w:rsidRDefault="006A3089" w:rsidP="006A308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35357593"/>
      <w:bookmarkEnd w:id="6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A308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A308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A308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0008C4F7" w14:textId="77777777" w:rsidR="006A3089" w:rsidRPr="006A3089" w:rsidRDefault="006A3089" w:rsidP="006A308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8"/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B78F88B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E3CAE9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A3089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6A3089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6A3089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A3089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A3089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A3089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A3089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A3089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EC08D0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D91017" w14:textId="77777777" w:rsidR="0037706D" w:rsidRPr="003113D6" w:rsidRDefault="0037706D" w:rsidP="0037706D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Na qualidade de:</w:t>
      </w:r>
    </w:p>
    <w:p w14:paraId="5F4B3B37" w14:textId="77777777" w:rsidR="0037706D" w:rsidRPr="003113D6" w:rsidRDefault="00452E33" w:rsidP="0037706D">
      <w:pPr>
        <w:pStyle w:val="4TEXTOCHECKBOX"/>
        <w:tabs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Proprietário</w:t>
      </w:r>
      <w:r w:rsidR="0037706D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Arrendatário</w:t>
      </w:r>
      <w:r w:rsidR="0037706D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Comodatário</w:t>
      </w:r>
      <w:r w:rsidR="0037706D" w:rsidRPr="003113D6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superficiário </w:t>
      </w:r>
    </w:p>
    <w:p w14:paraId="642B864B" w14:textId="77777777" w:rsidR="0037706D" w:rsidRPr="003113D6" w:rsidRDefault="00452E33" w:rsidP="0037706D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Usufrutuário  </w:t>
      </w:r>
      <w:r w:rsidR="0037706D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6D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7706D" w:rsidRPr="003113D6">
        <w:rPr>
          <w:rFonts w:ascii="Times New Roman" w:hAnsi="Times New Roman" w:cs="Times New Roman"/>
          <w:color w:val="auto"/>
        </w:rPr>
        <w:t xml:space="preserve"> OUTRO </w:t>
      </w:r>
      <w:r w:rsidR="0037706D" w:rsidRPr="009E176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7706D" w:rsidRPr="009E176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37706D" w:rsidRPr="009E176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37706D" w:rsidRPr="009E176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37706D" w:rsidRPr="009E176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7706D" w:rsidRPr="009E176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7706D" w:rsidRPr="009E176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7706D" w:rsidRPr="009E176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7706D" w:rsidRPr="009E176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7706D" w:rsidRPr="009E176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9E176A" w:rsidRPr="003113D6">
        <w:rPr>
          <w:rStyle w:val="OSUBLINHADO"/>
          <w:rFonts w:ascii="Times New Roman" w:hAnsi="Times New Roman" w:cs="Times New Roman"/>
          <w:caps w:val="0"/>
          <w:color w:val="auto"/>
        </w:rPr>
        <w:tab/>
      </w:r>
    </w:p>
    <w:bookmarkEnd w:id="3"/>
    <w:p w14:paraId="74CBD8DD" w14:textId="77777777" w:rsidR="001712CD" w:rsidRPr="00BE0A67" w:rsidRDefault="001712CD" w:rsidP="001712CD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14F1C25C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BA08F6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F6766E" w14:textId="77777777" w:rsidR="006A3089" w:rsidRPr="006A3089" w:rsidRDefault="006A3089" w:rsidP="006A308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2A144F" w14:textId="77777777" w:rsidR="006A3089" w:rsidRPr="006A3089" w:rsidRDefault="006A3089" w:rsidP="006A308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A308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A308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A308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5A0F7F" w14:textId="77777777" w:rsidR="006A3089" w:rsidRPr="006A3089" w:rsidRDefault="006A3089" w:rsidP="006A308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A308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113D4C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69755C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C821B7" w14:textId="77777777" w:rsidR="006A3089" w:rsidRPr="006A3089" w:rsidRDefault="006A3089" w:rsidP="006A308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A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DED7C5" w14:textId="77777777" w:rsidR="001712CD" w:rsidRPr="00BE0A67" w:rsidRDefault="001712CD" w:rsidP="001712CD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D089815" w14:textId="521BF11B" w:rsidR="001712CD" w:rsidRPr="00BE0A67" w:rsidRDefault="00452E33" w:rsidP="001712C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2C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712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08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1712C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1712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2C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712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2C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1712CD" w:rsidRPr="004B277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712CD" w:rsidRPr="004B277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712CD" w:rsidRPr="004B277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712CD" w:rsidRPr="004B277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712CD" w:rsidRPr="004B277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712CD" w:rsidRPr="004B277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712CD" w:rsidRPr="004B277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712CD" w:rsidRPr="004B277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712CD" w:rsidRPr="004B277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712CD" w:rsidRPr="004B277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712CD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2"/>
    <w:p w14:paraId="1DBF0651" w14:textId="77777777" w:rsidR="00264CDA" w:rsidRPr="00BE0A67" w:rsidRDefault="000D7FC7" w:rsidP="00937BC1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lastRenderedPageBreak/>
        <w:t>PEDIDO</w:t>
      </w:r>
    </w:p>
    <w:p w14:paraId="44621D1A" w14:textId="77777777" w:rsidR="00264CDA" w:rsidRPr="00BE0A67" w:rsidRDefault="000D7FC7" w:rsidP="00937BC1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BE0A67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5D261425" w14:textId="24252B65" w:rsidR="00937BC1" w:rsidRPr="00937BC1" w:rsidRDefault="00695233" w:rsidP="00937BC1">
      <w:pPr>
        <w:pStyle w:val="4TEXTOSEMESPAO"/>
        <w:keepNext/>
        <w:spacing w:before="120"/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</w:rPr>
        <w:t>Informação sobre</w:t>
      </w:r>
      <w:r w:rsidR="00937BC1">
        <w:rPr>
          <w:rFonts w:ascii="Times New Roman" w:hAnsi="Times New Roman" w:cs="Times New Roman"/>
        </w:rPr>
        <w:t xml:space="preserve"> o </w:t>
      </w:r>
      <w:r w:rsidRPr="00BE0A67">
        <w:rPr>
          <w:rFonts w:ascii="Times New Roman" w:hAnsi="Times New Roman" w:cs="Times New Roman"/>
        </w:rPr>
        <w:t xml:space="preserve">andamento do </w:t>
      </w:r>
      <w:r w:rsidRPr="00937BC1">
        <w:rPr>
          <w:rFonts w:ascii="Times New Roman" w:hAnsi="Times New Roman" w:cs="Times New Roman"/>
          <w:color w:val="auto"/>
        </w:rPr>
        <w:t xml:space="preserve">processo </w:t>
      </w:r>
      <w:bookmarkStart w:id="9" w:name="_Hlk8985871"/>
      <w:r w:rsidR="00937BC1" w:rsidRPr="00937BC1">
        <w:rPr>
          <w:rFonts w:ascii="Times New Roman" w:hAnsi="Times New Roman" w:cs="Times New Roman"/>
          <w:color w:val="auto"/>
        </w:rPr>
        <w:t>a seguir identificado, bem como das resoluções definitivas que sobre ele já tenham sido tomadas</w:t>
      </w:r>
      <w:r w:rsidR="00937BC1">
        <w:rPr>
          <w:rFonts w:ascii="Times New Roman" w:hAnsi="Times New Roman" w:cs="Times New Roman"/>
          <w:color w:val="auto"/>
        </w:rPr>
        <w:t xml:space="preserve">, </w:t>
      </w:r>
      <w:r w:rsidR="00937BC1" w:rsidRPr="00937BC1">
        <w:rPr>
          <w:rFonts w:ascii="Times New Roman" w:hAnsi="Times New Roman" w:cs="Times New Roman"/>
          <w:color w:val="auto"/>
        </w:rPr>
        <w:t xml:space="preserve">ao abrigo do artigo 82.º do </w:t>
      </w:r>
      <w:r w:rsidR="00937BC1">
        <w:rPr>
          <w:rFonts w:ascii="Times New Roman" w:hAnsi="Times New Roman" w:cs="Times New Roman"/>
          <w:color w:val="auto"/>
        </w:rPr>
        <w:t>D</w:t>
      </w:r>
      <w:r w:rsidR="00937BC1" w:rsidRPr="00937BC1">
        <w:rPr>
          <w:rFonts w:ascii="Times New Roman" w:hAnsi="Times New Roman" w:cs="Times New Roman"/>
          <w:color w:val="auto"/>
        </w:rPr>
        <w:t>ecreto-</w:t>
      </w:r>
      <w:r w:rsidR="00937BC1">
        <w:rPr>
          <w:rFonts w:ascii="Times New Roman" w:hAnsi="Times New Roman" w:cs="Times New Roman"/>
          <w:color w:val="auto"/>
        </w:rPr>
        <w:t>L</w:t>
      </w:r>
      <w:r w:rsidR="00937BC1" w:rsidRPr="00937BC1">
        <w:rPr>
          <w:rFonts w:ascii="Times New Roman" w:hAnsi="Times New Roman" w:cs="Times New Roman"/>
          <w:color w:val="auto"/>
        </w:rPr>
        <w:t>ei n.º 4/2015, na redação atual</w:t>
      </w:r>
    </w:p>
    <w:p w14:paraId="1A1651A4" w14:textId="7E4BF3FF" w:rsidR="00937BC1" w:rsidRDefault="00937BC1" w:rsidP="00937BC1">
      <w:pPr>
        <w:keepNext/>
        <w:tabs>
          <w:tab w:val="left" w:pos="2127"/>
          <w:tab w:val="left" w:pos="3402"/>
        </w:tabs>
        <w:spacing w:before="36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PROCESSO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bookmarkStart w:id="10" w:name="_GoBack"/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bookmarkEnd w:id="10"/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67359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lang w:val="pt-PT"/>
        </w:rPr>
        <w:t>,</w:t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relativo à operação urbanística de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:</w:t>
      </w:r>
    </w:p>
    <w:p w14:paraId="6546B2A1" w14:textId="77777777" w:rsidR="00937BC1" w:rsidRPr="00EC2EB2" w:rsidRDefault="00452E33" w:rsidP="00937BC1">
      <w:pPr>
        <w:tabs>
          <w:tab w:val="left" w:pos="4678"/>
          <w:tab w:val="left" w:pos="6521"/>
        </w:tabs>
        <w:spacing w:before="120" w:line="240" w:lineRule="atLeast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3810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C1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937BC1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urbanização/loteamento</w:t>
      </w:r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937BC1" w:rsidRPr="00EC2EB2">
        <w:rPr>
          <w:rFonts w:ascii="Times New Roman" w:eastAsia="Times New Roman" w:hAnsi="Times New Roman" w:cs="Times New Roman"/>
          <w:lang w:val="pt-PT" w:eastAsia="pt-PT"/>
        </w:rPr>
        <w:t xml:space="preserve"> </w:t>
      </w:r>
      <w:sdt>
        <w:sdtPr>
          <w:rPr>
            <w:rFonts w:ascii="Times New Roman" w:eastAsia="Times New Roman" w:hAnsi="Times New Roman" w:cs="Times New Roman"/>
            <w:lang w:val="pt-PT" w:eastAsia="pt-PT"/>
          </w:rPr>
          <w:id w:val="-8871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C1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937BC1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edificação</w:t>
      </w:r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937BC1" w:rsidRPr="00EC2EB2">
        <w:rPr>
          <w:rFonts w:ascii="Times New Roman" w:eastAsia="Times New Roman" w:hAnsi="Times New Roman" w:cs="Times New Roman"/>
          <w:lang w:val="pt-PT" w:eastAsia="pt-PT"/>
        </w:rPr>
        <w:t xml:space="preserve"> </w:t>
      </w:r>
      <w:sdt>
        <w:sdtPr>
          <w:rPr>
            <w:rFonts w:ascii="Times New Roman" w:eastAsia="Times New Roman" w:hAnsi="Times New Roman" w:cs="Times New Roman"/>
            <w:lang w:val="pt-PT" w:eastAsia="pt-PT"/>
          </w:rPr>
          <w:id w:val="91344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C1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937BC1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utilização</w:t>
      </w:r>
      <w:r w:rsidR="00937BC1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, </w:t>
      </w:r>
    </w:p>
    <w:p w14:paraId="643FB137" w14:textId="77777777" w:rsidR="00937BC1" w:rsidRPr="00EC2EB2" w:rsidRDefault="00937BC1" w:rsidP="00937BC1">
      <w:pPr>
        <w:tabs>
          <w:tab w:val="left" w:pos="4253"/>
          <w:tab w:val="left" w:pos="9072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sita em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, </w:t>
      </w: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 de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7A7E65F1" w14:textId="77777777" w:rsidR="00937BC1" w:rsidRDefault="00937BC1" w:rsidP="00937BC1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089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titulado por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5E19BC05" w14:textId="77777777" w:rsidR="00937BC1" w:rsidRDefault="00937BC1" w:rsidP="00937BC1">
      <w:pPr>
        <w:widowControl w:val="0"/>
        <w:tabs>
          <w:tab w:val="left" w:pos="1701"/>
          <w:tab w:val="left" w:pos="311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r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Da Licença/Autorização de </w:t>
      </w:r>
      <w:bookmarkStart w:id="11" w:name="_Hlk36050104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Utilização</w:t>
      </w:r>
      <w:r w:rsidRPr="00D60373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  <w:bookmarkEnd w:id="11"/>
    </w:p>
    <w:bookmarkEnd w:id="9"/>
    <w:p w14:paraId="087F9FEF" w14:textId="77777777" w:rsidR="000C415C" w:rsidRPr="00BE0A67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23273FCF" w14:textId="77777777" w:rsidR="000C415C" w:rsidRPr="00BE0A67" w:rsidRDefault="00452E33" w:rsidP="000C415C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D416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C415C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33C7B394" w14:textId="7C1A619E" w:rsidR="000C415C" w:rsidRPr="00BE0A67" w:rsidRDefault="000C415C" w:rsidP="000C4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2" w:name="Texto5"/>
      <w:r w:rsid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A308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A308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12"/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4D73D4" w14:textId="77777777" w:rsidR="000C415C" w:rsidRPr="00BE0A67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52615EA9" w14:textId="26D35172" w:rsidR="000C415C" w:rsidRPr="00BE0A67" w:rsidRDefault="006A3089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A308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0C415C"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="000C415C"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="000C415C"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0ED23B44" w14:textId="77777777" w:rsidR="00B74AFA" w:rsidRPr="00BB362C" w:rsidRDefault="00B74AFA" w:rsidP="00B74AF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238525B" w14:textId="77777777" w:rsidR="00B74AFA" w:rsidRPr="00BB362C" w:rsidRDefault="00B74AFA" w:rsidP="00B74AF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5BC3ECE" w14:textId="77777777" w:rsidR="00B74AFA" w:rsidRPr="00BB362C" w:rsidRDefault="00B74AFA" w:rsidP="00B74AF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1C24532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4E55944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D9E7831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375DE9E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BEA4609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58DC407" w14:textId="77777777" w:rsidR="00B74AFA" w:rsidRPr="00BB362C" w:rsidRDefault="00B74AFA" w:rsidP="00B74AFA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AA604A6" w14:textId="77777777" w:rsidR="00B74AFA" w:rsidRPr="00BB362C" w:rsidRDefault="00B74AFA" w:rsidP="00B74AF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E0D58C7" w14:textId="77777777" w:rsidR="00B74AFA" w:rsidRPr="00BB362C" w:rsidRDefault="00B74AFA" w:rsidP="00B74AF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p w14:paraId="31C4612E" w14:textId="77777777" w:rsidR="00AD4163" w:rsidRPr="00CC2978" w:rsidRDefault="00AD4163" w:rsidP="00AD416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5D0FB53" w14:textId="1B1FE2F6" w:rsidR="000C415C" w:rsidRPr="00BE0A67" w:rsidRDefault="000C415C" w:rsidP="00910482">
      <w:pPr>
        <w:widowControl w:val="0"/>
        <w:tabs>
          <w:tab w:val="left" w:pos="2680"/>
          <w:tab w:val="left" w:pos="6946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91048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requerente </w:t>
      </w:r>
      <w:r w:rsidR="0091048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91048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910482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910482" w:rsidRPr="00910482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91048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E0A6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BE0A6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468248" w14:textId="77777777" w:rsidR="00A64968" w:rsidRPr="00BE0A67" w:rsidRDefault="00A64968" w:rsidP="00026D3F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</w:p>
    <w:p w14:paraId="2500E9E9" w14:textId="77777777" w:rsidR="00A8437F" w:rsidRPr="00BE0A67" w:rsidRDefault="00E4449E" w:rsidP="00E4449E">
      <w:pPr>
        <w:pStyle w:val="5CAMPOSEPARADOR"/>
        <w:outlineLvl w:val="0"/>
        <w:rPr>
          <w:rFonts w:ascii="Times New Roman" w:hAnsi="Times New Roman" w:cs="Times New Roman"/>
          <w:lang w:val="pt-PT"/>
        </w:rPr>
      </w:pPr>
      <w:r w:rsidRPr="00BE0A67">
        <w:rPr>
          <w:rFonts w:ascii="Times New Roman" w:hAnsi="Times New Roman" w:cs="Times New Roman"/>
          <w:lang w:val="pt-PT"/>
        </w:rPr>
        <w:t>LEGISLAÇÃO APLICÁVEL</w:t>
      </w:r>
    </w:p>
    <w:p w14:paraId="2F1A5CBF" w14:textId="77777777" w:rsidR="0080058C" w:rsidRPr="00BE0A67" w:rsidRDefault="0080058C" w:rsidP="0080058C">
      <w:pPr>
        <w:pStyle w:val="4LEGISLAO"/>
        <w:ind w:left="284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E0A6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2164E1B5" w14:textId="77777777" w:rsidR="0080058C" w:rsidRPr="00BE0A67" w:rsidRDefault="0080058C" w:rsidP="0080058C">
      <w:pPr>
        <w:pStyle w:val="4LEGISLAO"/>
        <w:ind w:left="284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E0A67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363399D2" w14:textId="77777777" w:rsidR="0080058C" w:rsidRPr="00BE0A67" w:rsidRDefault="0080058C" w:rsidP="0080058C">
      <w:pPr>
        <w:pStyle w:val="4LEGISLAO"/>
        <w:ind w:left="284" w:hanging="360"/>
        <w:rPr>
          <w:rFonts w:ascii="Times New Roman" w:hAnsi="Times New Roman" w:cs="Times New Roman"/>
          <w:color w:val="auto"/>
          <w:sz w:val="20"/>
          <w:szCs w:val="20"/>
        </w:rPr>
      </w:pPr>
      <w:r w:rsidRPr="00BE0A6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74A0E88D" w14:textId="77777777" w:rsidR="00B76D0D" w:rsidRPr="00BE0A67" w:rsidRDefault="00B76D0D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br w:type="page"/>
      </w:r>
    </w:p>
    <w:p w14:paraId="5C064C34" w14:textId="53569FD1" w:rsidR="00B76D0D" w:rsidRPr="006A3089" w:rsidRDefault="00B76D0D" w:rsidP="00B76D0D">
      <w:pPr>
        <w:widowControl w:val="0"/>
        <w:suppressAutoHyphens/>
        <w:autoSpaceDE w:val="0"/>
        <w:autoSpaceDN w:val="0"/>
        <w:adjustRightInd w:val="0"/>
        <w:spacing w:before="255" w:after="113" w:line="16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r w:rsidRPr="006A308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lastRenderedPageBreak/>
        <w:t>DIREITO À INFORMAÇÃO</w:t>
      </w:r>
      <w:r w:rsidR="006A3089" w:rsidRPr="006A308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t>- Artigo 82.º do código do procedimento administrativo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B76D0D" w:rsidRPr="00BE0A67" w14:paraId="3ACD2A68" w14:textId="77777777" w:rsidTr="007A3FF4">
        <w:trPr>
          <w:trHeight w:val="113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CEBD0B2" w14:textId="77777777" w:rsidR="00B76D0D" w:rsidRPr="00BE0A67" w:rsidRDefault="006A197C" w:rsidP="007A3F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DB218D4" w14:textId="77777777" w:rsidR="00B76D0D" w:rsidRPr="00BE0A67" w:rsidRDefault="00B76D0D" w:rsidP="007A3FF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46F4088" w14:textId="77777777" w:rsidR="00B76D0D" w:rsidRPr="00BE0A67" w:rsidRDefault="00B76D0D" w:rsidP="007A3FF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0B47C5" w14:textId="77777777" w:rsidR="00B76D0D" w:rsidRPr="00BE0A67" w:rsidRDefault="00B76D0D" w:rsidP="007A3FF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6A3089" w:rsidRPr="00BE0A67" w14:paraId="5412DF23" w14:textId="77777777" w:rsidTr="00723718">
        <w:trPr>
          <w:trHeight w:val="113"/>
        </w:trPr>
        <w:tc>
          <w:tcPr>
            <w:tcW w:w="7710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15F0D" w14:textId="391A6458" w:rsidR="006A3089" w:rsidRPr="005E6314" w:rsidRDefault="006A3089" w:rsidP="005E6314">
            <w:pPr>
              <w:widowControl w:val="0"/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7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5E6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Requerente - Documento(s) comprovativo(s) da legitimidade.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9746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A86B96" w14:textId="121CB5AD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60468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3428B0" w14:textId="1BDF0D30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39015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09E7EA" w14:textId="5ECE0FB8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6A3089" w:rsidRPr="00BE0A67" w14:paraId="31125939" w14:textId="77777777" w:rsidTr="00723718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9AEBB" w14:textId="44884C93" w:rsidR="006A3089" w:rsidRPr="005E6314" w:rsidRDefault="006A3089" w:rsidP="005E6314">
            <w:pPr>
              <w:widowControl w:val="0"/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7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5E6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Representante - Documento(s) comprovativo(s) da qualidade de representante.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30586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A10451" w14:textId="45747929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207284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2F5CBC" w14:textId="1BBD4430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70100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0572D0" w14:textId="2839DF8A" w:rsidR="006A3089" w:rsidRDefault="005E6314" w:rsidP="006A308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76D0D" w:rsidRPr="00BE0A67" w14:paraId="2167012E" w14:textId="77777777" w:rsidTr="007A3FF4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0A973" w14:textId="77777777" w:rsidR="00B76D0D" w:rsidRPr="005E6314" w:rsidRDefault="00B76D0D" w:rsidP="005E6314">
            <w:pPr>
              <w:widowControl w:val="0"/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7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5E6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Planta de localização à escala 1/5000, 1/2000 ou 1/1000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183648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D1A088" w14:textId="5646C359" w:rsidR="00B76D0D" w:rsidRPr="00BE0A67" w:rsidRDefault="005E6314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148658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84FB6" w14:textId="77777777" w:rsidR="00B76D0D" w:rsidRPr="00BE0A67" w:rsidRDefault="00B76D0D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206463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E6A579" w14:textId="77777777" w:rsidR="00B76D0D" w:rsidRPr="00BE0A67" w:rsidRDefault="00B76D0D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  <w:tr w:rsidR="00B76D0D" w:rsidRPr="00BE0A67" w14:paraId="117AEBCA" w14:textId="77777777" w:rsidTr="007A3FF4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FCAF" w14:textId="77777777" w:rsidR="00B76D0D" w:rsidRPr="005E6314" w:rsidRDefault="00B76D0D" w:rsidP="005E6314">
            <w:pPr>
              <w:widowControl w:val="0"/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7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5E6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Planta de Ordenamento do PDM à escala de 1/25000 ou 1/10000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96279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E772D" w14:textId="77777777" w:rsidR="00B76D0D" w:rsidRPr="00BE0A67" w:rsidRDefault="00B76D0D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54621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EDCA1" w14:textId="77777777" w:rsidR="00B76D0D" w:rsidRPr="00BE0A67" w:rsidRDefault="00B76D0D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227453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2D9D0" w14:textId="77777777" w:rsidR="00B76D0D" w:rsidRPr="00BE0A67" w:rsidRDefault="00B76D0D" w:rsidP="007A3FF4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</w:tbl>
    <w:p w14:paraId="5D613B96" w14:textId="77777777" w:rsidR="006A3089" w:rsidRDefault="006A3089" w:rsidP="006A3089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before="113" w:line="180" w:lineRule="atLeast"/>
        <w:ind w:left="283" w:hanging="283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5E6314" w:rsidRPr="00BE0A67" w14:paraId="2ED4CC68" w14:textId="77777777" w:rsidTr="009B2C35">
        <w:trPr>
          <w:trHeight w:val="113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D415663" w14:textId="77777777" w:rsidR="005E6314" w:rsidRPr="00BE0A67" w:rsidRDefault="005E6314" w:rsidP="009B2C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Junta os seguintes documentos probatórios da qualidade de requerente e do interesse invocado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E9BF6B8" w14:textId="77777777" w:rsidR="005E6314" w:rsidRPr="00BE0A67" w:rsidRDefault="005E6314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054DA45" w14:textId="77777777" w:rsidR="005E6314" w:rsidRPr="00BE0A67" w:rsidRDefault="005E6314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246526D" w14:textId="77777777" w:rsidR="005E6314" w:rsidRPr="00BE0A67" w:rsidRDefault="005E6314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5E6314" w:rsidRPr="00BE0A67" w14:paraId="21C20EEC" w14:textId="77777777" w:rsidTr="009B2C35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27D16" w14:textId="77777777" w:rsidR="005E6314" w:rsidRPr="00BE0A67" w:rsidRDefault="005E6314" w:rsidP="009B2C35">
            <w:pPr>
              <w:pStyle w:val="5CAMPOHEADER"/>
              <w:keepLines/>
              <w:tabs>
                <w:tab w:val="clear" w:pos="2680"/>
                <w:tab w:val="clear" w:pos="4670"/>
                <w:tab w:val="left" w:pos="7448"/>
              </w:tabs>
              <w:rPr>
                <w:rFonts w:ascii="Times New Roman" w:hAnsi="Times New Roman" w:cs="Times New Roman"/>
                <w:caps w:val="0"/>
                <w:color w:val="D9D9D9" w:themeColor="background1" w:themeShade="D9"/>
                <w:sz w:val="20"/>
                <w:szCs w:val="20"/>
                <w:shd w:val="clear" w:color="auto" w:fill="E7E6E6" w:themeFill="background2"/>
              </w:rPr>
            </w:pP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2055810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57D86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47741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D50ED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36782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6665E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  <w:tr w:rsidR="005E6314" w:rsidRPr="00BE0A67" w14:paraId="5DB6F515" w14:textId="77777777" w:rsidTr="009B2C35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3475B" w14:textId="77777777" w:rsidR="005E6314" w:rsidRPr="00BE0A67" w:rsidRDefault="005E6314" w:rsidP="009B2C35">
            <w:pPr>
              <w:pStyle w:val="5CAMPOHEADER"/>
              <w:tabs>
                <w:tab w:val="clear" w:pos="2680"/>
                <w:tab w:val="clear" w:pos="4670"/>
                <w:tab w:val="left" w:pos="7590"/>
              </w:tabs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821637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53CCF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165448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AA75E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10210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396A5" w14:textId="77777777" w:rsidR="005E6314" w:rsidRPr="00BE0A67" w:rsidRDefault="005E6314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</w:tbl>
    <w:p w14:paraId="33B4552A" w14:textId="7AD9C7A4" w:rsidR="00B76D0D" w:rsidRPr="00BE0A67" w:rsidRDefault="00B76D0D" w:rsidP="00B76D0D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before="113" w:line="180" w:lineRule="atLeast"/>
        <w:ind w:left="283" w:hanging="283"/>
        <w:jc w:val="right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BE0A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t xml:space="preserve">N.A. </w:t>
      </w:r>
      <w:r w:rsidRPr="00BE0A67"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t>Não Aplicável</w:t>
      </w:r>
    </w:p>
    <w:p w14:paraId="2833E940" w14:textId="77777777" w:rsidR="00B76D0D" w:rsidRPr="00BE0A67" w:rsidRDefault="00B76D0D" w:rsidP="00B76D0D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</w:pPr>
      <w:r w:rsidRPr="00BE0A6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O trabalhador/ </w:t>
      </w:r>
      <w:r w:rsidR="00751E0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>A</w:t>
      </w:r>
      <w:r w:rsidR="00751E01" w:rsidRPr="00751E0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>ssinatura</w:t>
      </w:r>
      <w:r w:rsidRPr="00BE0A67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 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ab/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ab/>
        <w:t xml:space="preserve">       </w:t>
      </w:r>
      <w:r w:rsidRPr="00BE0A67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 </w:t>
      </w:r>
      <w:r w:rsidRPr="00BE0A6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</w:t>
      </w:r>
      <w:r w:rsidRPr="00BE0A67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caps/>
          <w:color w:val="FFFFFF"/>
          <w:sz w:val="16"/>
          <w:szCs w:val="16"/>
          <w:shd w:val="clear" w:color="auto" w:fill="E7E6E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 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</w:t>
      </w:r>
      <w:r w:rsidRPr="00BE0A6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N.º Mecanográfico  </w:t>
      </w:r>
      <w:r w:rsidRPr="00BE0A67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                     </w:t>
      </w:r>
    </w:p>
    <w:sectPr w:rsidR="00B76D0D" w:rsidRPr="00BE0A67" w:rsidSect="00026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7512" w14:textId="77777777" w:rsidR="009E65AF" w:rsidRDefault="009E65AF">
      <w:r>
        <w:separator/>
      </w:r>
    </w:p>
  </w:endnote>
  <w:endnote w:type="continuationSeparator" w:id="0">
    <w:p w14:paraId="7A5A64C7" w14:textId="77777777" w:rsidR="009E65AF" w:rsidRDefault="009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3C4F" w14:textId="77777777" w:rsidR="00BD3D2D" w:rsidRDefault="00BD3D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AA3A58" w:rsidRPr="00AA3A58" w14:paraId="240218D2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5FCF0510" w14:textId="77777777" w:rsidR="00AA3A58" w:rsidRPr="00AA3A58" w:rsidRDefault="00AA3A58" w:rsidP="00AA3A58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AA3A5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AA3A58" w:rsidRPr="00AA3A58" w14:paraId="3D988B00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F7EFA3D" w14:textId="0630642D" w:rsidR="00AA3A58" w:rsidRPr="00AA3A58" w:rsidRDefault="00AA3A58" w:rsidP="00AA3A58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024 – E 1.0</w:t>
          </w:r>
        </w:p>
      </w:tc>
      <w:tc>
        <w:tcPr>
          <w:tcW w:w="1418" w:type="dxa"/>
          <w:shd w:val="clear" w:color="auto" w:fill="auto"/>
          <w:vAlign w:val="center"/>
        </w:tcPr>
        <w:p w14:paraId="45530114" w14:textId="77777777" w:rsidR="00AA3A58" w:rsidRPr="00AA3A58" w:rsidRDefault="00AA3A58" w:rsidP="00AA3A58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1C5D2D1E" w14:textId="77777777" w:rsidR="00AA3A58" w:rsidRPr="00AA3A58" w:rsidRDefault="00AA3A58" w:rsidP="00AA3A5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AA3A5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37ABA257" w14:textId="1ACCCBD2" w:rsidR="00A64968" w:rsidRPr="00AA3A58" w:rsidRDefault="00A64968" w:rsidP="00AA3A58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B2B6A" w14:textId="77777777" w:rsidR="00BD3D2D" w:rsidRDefault="00BD3D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7A34" w14:textId="77777777" w:rsidR="009E65AF" w:rsidRDefault="009E65AF">
      <w:r>
        <w:separator/>
      </w:r>
    </w:p>
  </w:footnote>
  <w:footnote w:type="continuationSeparator" w:id="0">
    <w:p w14:paraId="072D2543" w14:textId="77777777" w:rsidR="009E65AF" w:rsidRDefault="009E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EE5E" w14:textId="77777777" w:rsidR="00BD3D2D" w:rsidRDefault="00BD3D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DB84" w14:textId="77777777" w:rsidR="00BD3D2D" w:rsidRDefault="00BD3D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DDDB" w14:textId="77777777" w:rsidR="00BD3D2D" w:rsidRDefault="00BD3D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NFJU+g5woZG8H5nFxay0ust4Ma3NMm1or9onADQMzF3zeJtp6he32sKE4dghA4y/0gD1vmmUJON1AdK5JhFw==" w:salt="6gTAm1R5NJQvB+UCZYWd0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26D3F"/>
    <w:rsid w:val="000846B7"/>
    <w:rsid w:val="00094347"/>
    <w:rsid w:val="000A291E"/>
    <w:rsid w:val="000C415C"/>
    <w:rsid w:val="000D7FC7"/>
    <w:rsid w:val="000E4F1B"/>
    <w:rsid w:val="00130ABA"/>
    <w:rsid w:val="00133489"/>
    <w:rsid w:val="00155549"/>
    <w:rsid w:val="00162C74"/>
    <w:rsid w:val="001712CD"/>
    <w:rsid w:val="00181005"/>
    <w:rsid w:val="002053CF"/>
    <w:rsid w:val="00264CDA"/>
    <w:rsid w:val="00297AC3"/>
    <w:rsid w:val="002E0B2D"/>
    <w:rsid w:val="002E2769"/>
    <w:rsid w:val="002F2C18"/>
    <w:rsid w:val="002F3A7B"/>
    <w:rsid w:val="0034666B"/>
    <w:rsid w:val="0037706D"/>
    <w:rsid w:val="003803C3"/>
    <w:rsid w:val="003D5E13"/>
    <w:rsid w:val="003E3EC6"/>
    <w:rsid w:val="003E6F15"/>
    <w:rsid w:val="003F5BCE"/>
    <w:rsid w:val="00452114"/>
    <w:rsid w:val="00452E33"/>
    <w:rsid w:val="00482F04"/>
    <w:rsid w:val="004B2778"/>
    <w:rsid w:val="004D622D"/>
    <w:rsid w:val="004E563E"/>
    <w:rsid w:val="00531854"/>
    <w:rsid w:val="00541A7F"/>
    <w:rsid w:val="005460A8"/>
    <w:rsid w:val="00564046"/>
    <w:rsid w:val="00584ABE"/>
    <w:rsid w:val="0059035D"/>
    <w:rsid w:val="005A7EB2"/>
    <w:rsid w:val="005E6314"/>
    <w:rsid w:val="0060532A"/>
    <w:rsid w:val="00666A21"/>
    <w:rsid w:val="00680B3E"/>
    <w:rsid w:val="00695233"/>
    <w:rsid w:val="006A197C"/>
    <w:rsid w:val="006A3089"/>
    <w:rsid w:val="006A4E90"/>
    <w:rsid w:val="0075045E"/>
    <w:rsid w:val="00751E01"/>
    <w:rsid w:val="00783E29"/>
    <w:rsid w:val="007841F8"/>
    <w:rsid w:val="0080058C"/>
    <w:rsid w:val="0082318B"/>
    <w:rsid w:val="00850480"/>
    <w:rsid w:val="008634A9"/>
    <w:rsid w:val="00886EDA"/>
    <w:rsid w:val="00903AC9"/>
    <w:rsid w:val="00910482"/>
    <w:rsid w:val="00937BC1"/>
    <w:rsid w:val="00942D8F"/>
    <w:rsid w:val="00944D37"/>
    <w:rsid w:val="0095014B"/>
    <w:rsid w:val="00987ECF"/>
    <w:rsid w:val="009A3CBA"/>
    <w:rsid w:val="009B0FD4"/>
    <w:rsid w:val="009C7957"/>
    <w:rsid w:val="009D65C0"/>
    <w:rsid w:val="009E176A"/>
    <w:rsid w:val="009E4655"/>
    <w:rsid w:val="009E65AF"/>
    <w:rsid w:val="009F5132"/>
    <w:rsid w:val="00A45251"/>
    <w:rsid w:val="00A57B7B"/>
    <w:rsid w:val="00A63495"/>
    <w:rsid w:val="00A64968"/>
    <w:rsid w:val="00A8437F"/>
    <w:rsid w:val="00A86626"/>
    <w:rsid w:val="00AA3A58"/>
    <w:rsid w:val="00AA4780"/>
    <w:rsid w:val="00AC3F71"/>
    <w:rsid w:val="00AD4163"/>
    <w:rsid w:val="00AE1B66"/>
    <w:rsid w:val="00B12F33"/>
    <w:rsid w:val="00B574C5"/>
    <w:rsid w:val="00B74AFA"/>
    <w:rsid w:val="00B76D0D"/>
    <w:rsid w:val="00BC69F7"/>
    <w:rsid w:val="00BD3D2D"/>
    <w:rsid w:val="00BE0A67"/>
    <w:rsid w:val="00BE6558"/>
    <w:rsid w:val="00BF45BC"/>
    <w:rsid w:val="00BF6F3B"/>
    <w:rsid w:val="00C11042"/>
    <w:rsid w:val="00C11828"/>
    <w:rsid w:val="00C43603"/>
    <w:rsid w:val="00C77336"/>
    <w:rsid w:val="00C970B9"/>
    <w:rsid w:val="00CD5156"/>
    <w:rsid w:val="00D05C8F"/>
    <w:rsid w:val="00D239BD"/>
    <w:rsid w:val="00D37C95"/>
    <w:rsid w:val="00D42FD6"/>
    <w:rsid w:val="00D45733"/>
    <w:rsid w:val="00D469B4"/>
    <w:rsid w:val="00D51D0B"/>
    <w:rsid w:val="00D758E3"/>
    <w:rsid w:val="00D75E98"/>
    <w:rsid w:val="00DC2C2D"/>
    <w:rsid w:val="00E4449E"/>
    <w:rsid w:val="00EB0768"/>
    <w:rsid w:val="00EC048E"/>
    <w:rsid w:val="00EE6513"/>
    <w:rsid w:val="00EF1882"/>
    <w:rsid w:val="00F652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8832412"/>
  <w14:defaultImageDpi w14:val="0"/>
  <w15:docId w15:val="{84D3FB80-019E-4F16-8FC4-CBD6733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14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7727-8B7C-46C7-8E6B-09D6155D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943</Words>
  <Characters>5094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2018-03-14T17:31:00Z</cp:lastPrinted>
  <dcterms:created xsi:type="dcterms:W3CDTF">2020-03-05T11:41:00Z</dcterms:created>
  <dcterms:modified xsi:type="dcterms:W3CDTF">2020-03-26T11:00:00Z</dcterms:modified>
</cp:coreProperties>
</file>