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B728775" wp14:editId="63C35297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:rsidTr="00344ADC">
        <w:trPr>
          <w:trHeight w:hRule="exact" w:val="227"/>
        </w:trPr>
        <w:tc>
          <w:tcPr>
            <w:tcW w:w="7046" w:type="dxa"/>
            <w:vMerge/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2E581A" w:rsidRDefault="00B855E0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 w:rsidRPr="004D4FC6">
        <w:rPr>
          <w:rFonts w:ascii="Times New Roman" w:hAnsi="Times New Roman" w:cs="Times New Roman"/>
        </w:rPr>
        <w:t xml:space="preserve">Licença </w:t>
      </w:r>
      <w:r w:rsidR="005E71A6" w:rsidRPr="004D4FC6">
        <w:rPr>
          <w:rFonts w:ascii="Times New Roman" w:hAnsi="Times New Roman" w:cs="Times New Roman"/>
        </w:rPr>
        <w:t>de ocupação do espaço público</w:t>
      </w:r>
      <w:r w:rsidR="002E581A">
        <w:rPr>
          <w:rFonts w:ascii="Times New Roman" w:hAnsi="Times New Roman" w:cs="Times New Roman"/>
        </w:rPr>
        <w:t xml:space="preserve"> </w:t>
      </w:r>
      <w:r w:rsidR="002E581A" w:rsidRPr="002E581A">
        <w:rPr>
          <w:rFonts w:ascii="Times New Roman" w:hAnsi="Times New Roman" w:cs="Times New Roman"/>
          <w:b w:val="0"/>
          <w:caps w:val="0"/>
        </w:rPr>
        <w:t>(Exceto se destinada a obras)</w:t>
      </w:r>
    </w:p>
    <w:p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C1CD4" w:rsidRDefault="006C1CD4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C1CD4" w:rsidRPr="00BE0A67" w:rsidRDefault="006C1CD4" w:rsidP="006C1CD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6C1CD4" w:rsidRPr="00BE0A67" w:rsidRDefault="00336FD0" w:rsidP="006C1CD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FC6">
        <w:rPr>
          <w:rFonts w:ascii="Times New Roman" w:hAnsi="Times New Roman" w:cs="Times New Roman"/>
        </w:rPr>
        <w:t>DO PEDIDO</w:t>
      </w:r>
    </w:p>
    <w:p w:rsidR="00264CDA" w:rsidRPr="004D4FC6" w:rsidRDefault="000D7FC7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D4FC6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:rsidR="00020DDE" w:rsidRDefault="00D9543F" w:rsidP="00B43539">
      <w:pPr>
        <w:pStyle w:val="4TEXTOSEMESPAO"/>
        <w:spacing w:before="240"/>
        <w:rPr>
          <w:rFonts w:ascii="Times New Roman" w:hAnsi="Times New Roman" w:cs="Times New Roman"/>
        </w:rPr>
      </w:pPr>
      <w:bookmarkStart w:id="11" w:name="_Hlk8916129"/>
      <w:r>
        <w:rPr>
          <w:rFonts w:ascii="Times New Roman" w:hAnsi="Times New Roman" w:cs="Times New Roman"/>
        </w:rPr>
        <w:t>Nos termos do n.º 4 do art.º 10.º do Decreto-Lei n.º 48/2011, de 01 de abril, na sua redação atual</w:t>
      </w:r>
      <w:r w:rsidR="00397FDA">
        <w:rPr>
          <w:rFonts w:ascii="Times New Roman" w:hAnsi="Times New Roman" w:cs="Times New Roman"/>
        </w:rPr>
        <w:t xml:space="preserve">, o </w:t>
      </w:r>
      <w:r w:rsidR="00B36A28" w:rsidRPr="004D4FC6">
        <w:rPr>
          <w:rFonts w:ascii="Times New Roman" w:hAnsi="Times New Roman" w:cs="Times New Roman"/>
        </w:rPr>
        <w:t>licenciamento da ocupação do espaço público</w:t>
      </w:r>
      <w:r w:rsidR="000B2F38">
        <w:rPr>
          <w:rFonts w:ascii="Times New Roman" w:hAnsi="Times New Roman" w:cs="Times New Roman"/>
        </w:rPr>
        <w:t>, nas seguintes condições</w:t>
      </w:r>
      <w:r w:rsidR="00020DDE" w:rsidRPr="004D4FC6">
        <w:rPr>
          <w:rFonts w:ascii="Times New Roman" w:hAnsi="Times New Roman" w:cs="Times New Roman"/>
        </w:rPr>
        <w:t>:</w:t>
      </w:r>
    </w:p>
    <w:p w:rsidR="007D1E90" w:rsidRPr="007D1E90" w:rsidRDefault="007D1E90" w:rsidP="007D1E90">
      <w:pPr>
        <w:pStyle w:val="4TEXTOSEMESPAO"/>
        <w:spacing w:before="120"/>
        <w:ind w:left="284"/>
        <w:rPr>
          <w:rFonts w:ascii="Times New Roman" w:hAnsi="Times New Roman" w:cs="Times New Roman"/>
          <w:b/>
        </w:rPr>
      </w:pPr>
      <w:r w:rsidRPr="007D1E90">
        <w:rPr>
          <w:rFonts w:ascii="Times New Roman" w:hAnsi="Times New Roman" w:cs="Times New Roman"/>
          <w:b/>
        </w:rPr>
        <w:t>Tipo de ocupação pretendida:</w:t>
      </w:r>
    </w:p>
    <w:bookmarkStart w:id="12" w:name="_Hlk8916149"/>
    <w:bookmarkEnd w:id="11"/>
    <w:p w:rsidR="00BE183E" w:rsidRDefault="00336FD0" w:rsidP="000B2F38">
      <w:pPr>
        <w:widowControl w:val="0"/>
        <w:tabs>
          <w:tab w:val="left" w:pos="3261"/>
          <w:tab w:val="left" w:pos="6096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olor w:val="000000"/>
            <w:position w:val="-2"/>
            <w:lang w:val="pt-PT"/>
          </w:rPr>
          <w:id w:val="-173107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4B">
            <w:rPr>
              <w:rFonts w:ascii="MS Gothic" w:eastAsia="MS Gothic" w:hAnsi="MS Gothic" w:cs="Times New Roman" w:hint="eastAsia"/>
              <w:color w:val="000000"/>
              <w:position w:val="-2"/>
              <w:lang w:val="pt-PT"/>
            </w:rPr>
            <w:t>☐</w:t>
          </w:r>
        </w:sdtContent>
      </w:sdt>
      <w:r w:rsidR="007D1E90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 w:rsidRPr="007D1E90">
        <w:rPr>
          <w:rFonts w:ascii="Times New Roman" w:eastAsia="KozMinPr6N-Regular" w:hAnsi="Times New Roman" w:cs="Times New Roman"/>
          <w:color w:val="000000"/>
          <w:position w:val="-2"/>
          <w:sz w:val="20"/>
          <w:szCs w:val="20"/>
          <w:lang w:val="pt-PT"/>
        </w:rPr>
        <w:t>Alpendre</w:t>
      </w:r>
      <w:r w:rsidR="00BC58F4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bookmarkStart w:id="13" w:name="_Hlk8910353"/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10793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 w:rsidRPr="000B2F38">
            <w:rPr>
              <w:rFonts w:ascii="Segoe UI Symbol" w:eastAsia="MS Gothic" w:hAnsi="Segoe UI Symbol" w:cs="Segoe UI Symbol"/>
              <w:color w:val="000000"/>
              <w:lang w:val="pt-BR"/>
            </w:rPr>
            <w:t>☐</w:t>
          </w:r>
        </w:sdtContent>
      </w:sdt>
      <w:r w:rsidR="00BC58F4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bookmarkStart w:id="14" w:name="_Hlk8910282"/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Bancas</w:t>
      </w:r>
      <w:r w:rsidR="00BC58F4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bookmarkEnd w:id="13"/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40680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Pala</w:t>
      </w:r>
    </w:p>
    <w:bookmarkEnd w:id="12"/>
    <w:p w:rsidR="007D1E90" w:rsidRDefault="00336FD0" w:rsidP="000B2F38">
      <w:pPr>
        <w:widowControl w:val="0"/>
        <w:tabs>
          <w:tab w:val="left" w:pos="3261"/>
          <w:tab w:val="left" w:pos="6096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206105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Esplanada Fechada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03977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Depósito Subterrâneo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46353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Máquinas de Venda Automática</w:t>
      </w:r>
    </w:p>
    <w:bookmarkStart w:id="15" w:name="_Hlk8910472"/>
    <w:p w:rsidR="007D1E90" w:rsidRDefault="00336FD0" w:rsidP="007D1E90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60988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7D1E90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Circos e Outras Instalações Temporárias para Diversões</w:t>
      </w:r>
      <w:r w:rsidR="007D1E90"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bookmarkEnd w:id="15"/>
      <w:r w:rsidR="007D1E9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</w:p>
    <w:p w:rsidR="000B2F38" w:rsidRDefault="00336FD0" w:rsidP="000B2F38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173011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FDA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Postos de Transformação, Cabinas Elétricas e Semelhantes</w:t>
      </w:r>
    </w:p>
    <w:p w:rsidR="000B2F38" w:rsidRDefault="00336FD0" w:rsidP="000B2F38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14813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F38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Tubos, Condutas, Cabos Condutores e Semelhantes</w:t>
      </w:r>
    </w:p>
    <w:p w:rsidR="000B2F38" w:rsidRPr="004D4FC6" w:rsidRDefault="00336FD0" w:rsidP="000B2F38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olor w:val="000000"/>
            <w:lang w:val="pt-BR"/>
          </w:rPr>
          <w:id w:val="-143073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313">
            <w:rPr>
              <w:rFonts w:ascii="MS Gothic" w:eastAsia="MS Gothic" w:hAnsi="MS Gothic" w:cs="Times New Roman" w:hint="eastAsia"/>
              <w:color w:val="000000"/>
              <w:lang w:val="pt-BR"/>
            </w:rPr>
            <w:t>☐</w:t>
          </w:r>
        </w:sdtContent>
      </w:sdt>
      <w:r w:rsidR="000B2F38" w:rsidRPr="004D4FC6">
        <w:rPr>
          <w:rFonts w:ascii="Times New Roman" w:eastAsia="KozMinPr6N-Regular" w:hAnsi="Times New Roman" w:cs="Times New Roman"/>
          <w:color w:val="000000"/>
          <w:position w:val="-2"/>
          <w:lang w:val="pt-PT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Construção ou Instalação Provisória</w:t>
      </w:r>
      <w:r w:rsidR="00C4131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="000B2F38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por Motivo de Festas ou Exercício do Comércio ou Indústria</w:t>
      </w:r>
    </w:p>
    <w:bookmarkStart w:id="16" w:name="_Hlk8918692"/>
    <w:p w:rsidR="000B2F38" w:rsidRDefault="00336FD0" w:rsidP="000B2F38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firstLine="720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lang w:val="pt-BR"/>
          </w:rPr>
          <w:id w:val="163444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ADC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0B2F38" w:rsidRPr="000B2F38">
        <w:rPr>
          <w:rFonts w:ascii="Times New Roman" w:eastAsia="KozMinPr6N-Regular" w:hAnsi="Times New Roman" w:cs="Times New Roman"/>
          <w:position w:val="-2"/>
          <w:lang w:val="pt-PT"/>
        </w:rPr>
        <w:t xml:space="preserve"> </w:t>
      </w:r>
      <w:r w:rsidR="000B2F38" w:rsidRPr="000B2F38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Outra: 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B2F38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:rsidR="00B43539" w:rsidRPr="007D1E90" w:rsidRDefault="00B43539" w:rsidP="00B43539">
      <w:pPr>
        <w:pStyle w:val="4TEXTOSEMESPAO"/>
        <w:spacing w:before="24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Local:</w:t>
      </w:r>
    </w:p>
    <w:p w:rsidR="00B43539" w:rsidRPr="004D4FC6" w:rsidRDefault="00B43539" w:rsidP="00B4353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709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43539" w:rsidRPr="004D4FC6" w:rsidRDefault="00B43539" w:rsidP="00B4353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709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43539" w:rsidRDefault="00B43539" w:rsidP="00B43539">
      <w:pPr>
        <w:pStyle w:val="5CAMPOHEADER"/>
        <w:tabs>
          <w:tab w:val="clear" w:pos="2680"/>
          <w:tab w:val="clear" w:pos="4670"/>
          <w:tab w:val="left" w:pos="2835"/>
          <w:tab w:val="left" w:pos="3544"/>
          <w:tab w:val="left" w:pos="9070"/>
        </w:tabs>
        <w:ind w:left="709"/>
        <w:rPr>
          <w:rStyle w:val="OSUBLINHADO"/>
          <w:rFonts w:ascii="Times New Roman" w:hAnsi="Times New Roman" w:cs="Times New Roman"/>
          <w:color w:val="auto"/>
        </w:rPr>
      </w:pPr>
      <w:r w:rsidRPr="004D4FC6">
        <w:rPr>
          <w:rFonts w:ascii="Times New Roman" w:hAnsi="Times New Roman" w:cs="Times New Roman"/>
          <w:color w:val="auto"/>
        </w:rPr>
        <w:t>código postal</w:t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  <w:r w:rsidRPr="004D4FC6">
        <w:rPr>
          <w:rFonts w:ascii="Times New Roman" w:hAnsi="Times New Roman" w:cs="Times New Roman"/>
          <w:color w:val="auto"/>
        </w:rPr>
        <w:t xml:space="preserve"> —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Fonts w:ascii="Times New Roman" w:hAnsi="Times New Roman" w:cs="Times New Roman"/>
          <w:color w:val="auto"/>
        </w:rPr>
        <w:t xml:space="preserve">localidaDe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</w:p>
    <w:p w:rsidR="008478C0" w:rsidRPr="004D4FC6" w:rsidRDefault="008478C0" w:rsidP="00B43539">
      <w:pPr>
        <w:widowControl w:val="0"/>
        <w:tabs>
          <w:tab w:val="left" w:pos="2268"/>
          <w:tab w:val="left" w:pos="3544"/>
          <w:tab w:val="left" w:pos="4962"/>
          <w:tab w:val="left" w:pos="5812"/>
          <w:tab w:val="left" w:pos="7088"/>
        </w:tabs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344AD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Dimensão/Quantidade pretendida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bookmarkStart w:id="17" w:name="_Hlk9420165"/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bookmarkEnd w:id="17"/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6.75pt;height:18.75pt" o:ole="">
            <v:imagedata r:id="rId9" o:title=""/>
          </v:shape>
          <w:control r:id="rId10" w:name="OptionButton11" w:shapeid="_x0000_i1041"/>
        </w:objec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43" type="#_x0000_t75" style="width:38.25pt;height:18.75pt" o:ole="">
            <v:imagedata r:id="rId11" o:title=""/>
          </v:shape>
          <w:control r:id="rId12" w:name="OptionButton21" w:shapeid="_x0000_i1043"/>
        </w:objec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45" type="#_x0000_t75" style="width:35.25pt;height:18.75pt" o:ole="">
            <v:imagedata r:id="rId13" o:title=""/>
          </v:shape>
          <w:control r:id="rId14" w:name="OptionButton31" w:shapeid="_x0000_i1045"/>
        </w:object>
      </w:r>
      <w:r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47" type="#_x0000_t75" style="width:57.75pt;height:18.75pt" o:ole="">
            <v:imagedata r:id="rId15" o:title=""/>
          </v:shape>
          <w:control r:id="rId16" w:name="OptionButton41" w:shapeid="_x0000_i1047"/>
        </w:object>
      </w:r>
    </w:p>
    <w:p w:rsidR="008478C0" w:rsidRDefault="008478C0" w:rsidP="00B43539">
      <w:pPr>
        <w:widowControl w:val="0"/>
        <w:tabs>
          <w:tab w:val="left" w:pos="3261"/>
          <w:tab w:val="left" w:pos="9070"/>
        </w:tabs>
        <w:suppressAutoHyphens/>
        <w:autoSpaceDE w:val="0"/>
        <w:autoSpaceDN w:val="0"/>
        <w:adjustRightInd w:val="0"/>
        <w:spacing w:before="120" w:line="30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8478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Duração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</w:t>
      </w:r>
      <w:r w:rsidRPr="008478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retendida da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O</w:t>
      </w:r>
      <w:r w:rsidRPr="008478C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cupação</w:t>
      </w:r>
    </w:p>
    <w:p w:rsidR="008478C0" w:rsidRDefault="008478C0" w:rsidP="00B4353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120" w:line="30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pPr>
      <w:r w:rsidRPr="008478C0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Datas pretendidas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r w:rsidRPr="004D4FC6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</w:p>
    <w:p w:rsidR="006C1CD4" w:rsidRPr="006C1CD4" w:rsidRDefault="00AE1090" w:rsidP="006C1CD4">
      <w:pPr>
        <w:widowControl w:val="0"/>
        <w:tabs>
          <w:tab w:val="left" w:pos="3261"/>
          <w:tab w:val="left" w:pos="9070"/>
        </w:tabs>
        <w:suppressAutoHyphens/>
        <w:autoSpaceDE w:val="0"/>
        <w:autoSpaceDN w:val="0"/>
        <w:adjustRightInd w:val="0"/>
        <w:spacing w:line="30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6C1C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Periodicidade</w:t>
      </w:r>
      <w:r w:rsidR="007A4F53" w:rsidRPr="006C1C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 xml:space="preserve">: 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6C1CD4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="006C1CD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 xml:space="preserve"> </w:t>
      </w:r>
      <w:r w:rsidR="006C1CD4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49" type="#_x0000_t75" style="width:51pt;height:18.75pt" o:ole="">
            <v:imagedata r:id="rId17" o:title=""/>
          </v:shape>
          <w:control r:id="rId18" w:name="OptionButton5" w:shapeid="_x0000_i1049"/>
        </w:objec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51" type="#_x0000_t75" style="width:57pt;height:18.75pt" o:ole="">
            <v:imagedata r:id="rId19" o:title=""/>
          </v:shape>
          <w:control r:id="rId20" w:name="OptionButton6" w:shapeid="_x0000_i1051"/>
        </w:objec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53" type="#_x0000_t75" style="width:66.75pt;height:18.75pt" o:ole="">
            <v:imagedata r:id="rId21" o:title=""/>
          </v:shape>
          <w:control r:id="rId22" w:name="OptionButton7" w:shapeid="_x0000_i1053"/>
        </w:objec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t xml:space="preserve"> </w:t>
      </w:r>
      <w:r w:rsidR="00B43539" w:rsidRPr="00B43539">
        <w:rPr>
          <w:rFonts w:ascii="Times New Roman" w:eastAsia="Times New Roman" w:hAnsi="Times New Roman" w:cs="Times New Roman"/>
          <w:noProof/>
          <w:sz w:val="20"/>
          <w:szCs w:val="16"/>
          <w:lang w:val="pt-BR"/>
        </w:rPr>
        <w:object w:dxaOrig="1440" w:dyaOrig="1440">
          <v:shape id="_x0000_i1055" type="#_x0000_t75" style="width:42pt;height:18.75pt" o:ole="">
            <v:imagedata r:id="rId23" o:title=""/>
          </v:shape>
          <w:control r:id="rId24" w:name="OptionButton8" w:shapeid="_x0000_i1055"/>
        </w:object>
      </w:r>
    </w:p>
    <w:bookmarkEnd w:id="16"/>
    <w:bookmarkEnd w:id="14"/>
    <w:p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:rsidR="00061286" w:rsidRPr="004D4FC6" w:rsidRDefault="00336FD0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3A3" w:rsidRPr="004D4FC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61C7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61286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61286" w:rsidRPr="004D4FC6" w:rsidRDefault="00336FD0" w:rsidP="00061286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61286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061286"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="00061286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061286"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061286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67424B" w:rsidRPr="00EE16D6" w:rsidRDefault="0067424B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8" w:name="_Hlk8747078"/>
      <w:r>
        <w:rPr>
          <w:rFonts w:ascii="Times New Roman" w:hAnsi="Times New Roman" w:cs="Times New Roman"/>
        </w:rPr>
        <w:t>informações adicionais</w:t>
      </w:r>
    </w:p>
    <w:p w:rsidR="0067424B" w:rsidRPr="00EE16D6" w:rsidRDefault="0067424B" w:rsidP="006742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9" w:name="_Hlk8655790"/>
      <w:bookmarkStart w:id="20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67424B" w:rsidRPr="00EE16D6" w:rsidRDefault="0067424B" w:rsidP="006742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67424B" w:rsidRPr="00EE16D6" w:rsidRDefault="0067424B" w:rsidP="0067424B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67424B" w:rsidRPr="00EE16D6" w:rsidRDefault="0067424B" w:rsidP="0067424B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67424B" w:rsidRPr="00EE16D6" w:rsidRDefault="0067424B" w:rsidP="0067424B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67424B" w:rsidRPr="00EE16D6" w:rsidRDefault="0067424B" w:rsidP="0067424B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67424B" w:rsidRPr="00EE16D6" w:rsidRDefault="0067424B" w:rsidP="006742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25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26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67424B" w:rsidRDefault="0067424B" w:rsidP="006742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9"/>
    </w:p>
    <w:p w:rsidR="0067424B" w:rsidRPr="00C43CD2" w:rsidRDefault="0067424B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21" w:name="_Hlk8655305"/>
      <w:r w:rsidRPr="00EE16D6">
        <w:rPr>
          <w:rFonts w:ascii="Times New Roman" w:hAnsi="Times New Roman" w:cs="Times New Roman"/>
        </w:rPr>
        <w:lastRenderedPageBreak/>
        <w:t>declaraç</w:t>
      </w:r>
      <w:r>
        <w:rPr>
          <w:rFonts w:ascii="Times New Roman" w:hAnsi="Times New Roman" w:cs="Times New Roman"/>
        </w:rPr>
        <w:t>ões</w:t>
      </w:r>
    </w:p>
    <w:p w:rsidR="0067424B" w:rsidRPr="00EE16D6" w:rsidRDefault="0067424B" w:rsidP="0067424B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1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20"/>
    <w:p w:rsidR="0067424B" w:rsidRPr="00CC2978" w:rsidRDefault="0067424B" w:rsidP="006742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8"/>
    <w:p w:rsidR="00061286" w:rsidRPr="004D4FC6" w:rsidRDefault="00061286" w:rsidP="003172CC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ssinatura</w:t>
      </w:r>
      <w:r w:rsidR="00F871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bookmarkStart w:id="23" w:name="_GoBack"/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bookmarkEnd w:id="23"/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22"/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:rsidR="00FC20DE" w:rsidRPr="004D4FC6" w:rsidRDefault="00FC20DE" w:rsidP="00FC20DE">
      <w:pPr>
        <w:pStyle w:val="4LEGISLAO"/>
        <w:tabs>
          <w:tab w:val="clear" w:pos="340"/>
          <w:tab w:val="left" w:pos="567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FC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FC20DE" w:rsidRPr="004D4FC6" w:rsidRDefault="00FC20DE" w:rsidP="00FC20DE">
      <w:pPr>
        <w:pStyle w:val="4LEGISLAO"/>
        <w:tabs>
          <w:tab w:val="clear" w:pos="340"/>
          <w:tab w:val="left" w:pos="567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D4FC6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061286" w:rsidRPr="004D4FC6" w:rsidRDefault="008C10AD" w:rsidP="00FC20DE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426" w:hanging="284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zCs w:val="20"/>
          <w:lang w:val="pt-PT"/>
        </w:rPr>
        <w:t>Regulamento Municipal de Urbanização e Edificação (Taxas e Compensações Urbanísticas) – Regulamento n.º 381/2017, de 21 de julho de 2017 (RMUE)</w:t>
      </w:r>
    </w:p>
    <w:p w:rsidR="00B36A28" w:rsidRPr="004D4FC6" w:rsidRDefault="00B36A28">
      <w:pPr>
        <w:pStyle w:val="5CAMPOHEADER"/>
        <w:rPr>
          <w:rFonts w:ascii="Times New Roman" w:hAnsi="Times New Roman" w:cs="Times New Roman"/>
        </w:rPr>
      </w:pPr>
    </w:p>
    <w:p w:rsidR="00FC20DE" w:rsidRPr="004D4FC6" w:rsidRDefault="00FC20DE">
      <w:pPr>
        <w:pStyle w:val="5CAMPOHEADER"/>
        <w:rPr>
          <w:rFonts w:ascii="Times New Roman" w:hAnsi="Times New Roman" w:cs="Times New Roman"/>
        </w:rPr>
        <w:sectPr w:rsidR="00FC20DE" w:rsidRPr="004D4FC6" w:rsidSect="00B36A28">
          <w:footerReference w:type="default" r:id="rId27"/>
          <w:endnotePr>
            <w:numFmt w:val="decimal"/>
          </w:endnotePr>
          <w:pgSz w:w="11906" w:h="16838" w:code="9"/>
          <w:pgMar w:top="851" w:right="1418" w:bottom="851" w:left="1418" w:header="720" w:footer="356" w:gutter="0"/>
          <w:cols w:space="720"/>
          <w:noEndnote/>
          <w:docGrid w:linePitch="326"/>
        </w:sectPr>
      </w:pPr>
    </w:p>
    <w:p w:rsidR="00A440FE" w:rsidRPr="0067424B" w:rsidRDefault="00A440FE" w:rsidP="00A440FE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67424B">
        <w:rPr>
          <w:rFonts w:ascii="Times New Roman" w:hAnsi="Times New Roman" w:cs="Times New Roman"/>
          <w:sz w:val="20"/>
          <w:szCs w:val="20"/>
        </w:rPr>
        <w:lastRenderedPageBreak/>
        <w:t>Licença de ocupação do espaço público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CE7358" w:rsidRPr="004D4FC6" w:rsidTr="00BC56BB">
        <w:trPr>
          <w:trHeight w:hRule="exact" w:val="415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E7358" w:rsidRPr="004D4FC6" w:rsidRDefault="009E042D" w:rsidP="009E042D">
            <w:pPr>
              <w:pStyle w:val="NoParagraphStyle"/>
              <w:spacing w:before="120"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4D4FC6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4133A3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>Elementos instrutórios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E7358" w:rsidRPr="0038642F" w:rsidRDefault="00CE7358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E7358" w:rsidRPr="0038642F" w:rsidRDefault="00CE7358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E7358" w:rsidRPr="0038642F" w:rsidRDefault="00CE7358" w:rsidP="004B63BF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N.A.</w:t>
            </w:r>
          </w:p>
        </w:tc>
      </w:tr>
      <w:tr w:rsidR="00CE7358" w:rsidRPr="004D4FC6" w:rsidTr="004B63BF">
        <w:trPr>
          <w:trHeight w:val="367"/>
        </w:trPr>
        <w:tc>
          <w:tcPr>
            <w:tcW w:w="771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4D4FC6" w:rsidRDefault="002B060F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D4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7691" w:rsidRPr="00817691">
              <w:rPr>
                <w:sz w:val="20"/>
                <w:szCs w:val="20"/>
                <w:lang w:val="pt-PT"/>
              </w:rPr>
              <w:t>Requerente - Documento(s) comprovativo(s) da legitimidade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E7358" w:rsidRPr="004D4FC6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4D4FC6" w:rsidRDefault="00817691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7691">
              <w:rPr>
                <w:sz w:val="20"/>
                <w:szCs w:val="20"/>
                <w:lang w:val="pt-PT"/>
              </w:rPr>
              <w:t>Representante - Documento(s) comprovativo(s) da qualidade de representante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E7358" w:rsidRPr="004D4FC6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4D4FC6" w:rsidRDefault="00BC56BB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6B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Planta de localização com indicação rigorosa do local ou do edifício previsto para ocupação, afixação do suporte, inscrição ou difusão da mensagem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E7358" w:rsidRPr="0038642F" w:rsidRDefault="00CE7358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14175" w:rsidRPr="004D4FC6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4D4FC6" w:rsidRDefault="00BC56BB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6B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Memória descritiva e justificativa, com indicação dos materiais a utilizar e suas características, demarcando-se o espaço público a ocupar, largura, comprimento e altura, devendo ser assinalada a eventual existência de mobiliário urbano pré-existente ou outros elementos naturais que sejam relevantes na apreciação do pedido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38642F" w:rsidRDefault="00C14175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38642F" w:rsidRDefault="00C14175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38642F" w:rsidRDefault="00C14175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14175" w:rsidRPr="004D4FC6" w:rsidTr="004B63BF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4D4FC6" w:rsidRDefault="00BC56BB" w:rsidP="00BC56BB">
            <w:pPr>
              <w:pStyle w:val="7TABELANUMERO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6B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Levantamento fotográfico com fotomontagem do equipamento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38642F" w:rsidRDefault="00C14175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38642F" w:rsidRDefault="00C14175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4175" w:rsidRPr="0038642F" w:rsidRDefault="00C14175" w:rsidP="004B63BF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8642F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</w:tbl>
    <w:p w:rsidR="00E51BC7" w:rsidRPr="004D4FC6" w:rsidRDefault="00E51BC7" w:rsidP="00BC56BB">
      <w:pPr>
        <w:pStyle w:val="7TABELANUMERO1"/>
        <w:numPr>
          <w:ilvl w:val="0"/>
          <w:numId w:val="0"/>
        </w:numPr>
        <w:ind w:left="6480" w:firstLine="720"/>
        <w:rPr>
          <w:rFonts w:ascii="Times New Roman" w:hAnsi="Times New Roman" w:cs="Times New Roman"/>
          <w:sz w:val="20"/>
          <w:szCs w:val="20"/>
        </w:rPr>
      </w:pPr>
      <w:r w:rsidRPr="004D4FC6">
        <w:rPr>
          <w:rFonts w:ascii="Times New Roman" w:hAnsi="Times New Roman" w:cs="Times New Roman"/>
          <w:b/>
          <w:bCs/>
          <w:sz w:val="20"/>
          <w:szCs w:val="20"/>
        </w:rPr>
        <w:t xml:space="preserve">N.A. </w:t>
      </w:r>
      <w:r w:rsidRPr="004D4FC6">
        <w:rPr>
          <w:rFonts w:ascii="Times New Roman" w:hAnsi="Times New Roman" w:cs="Times New Roman"/>
          <w:sz w:val="20"/>
          <w:szCs w:val="20"/>
        </w:rPr>
        <w:t>Não Aplicável</w:t>
      </w:r>
    </w:p>
    <w:p w:rsidR="00A8437F" w:rsidRPr="004D4FC6" w:rsidRDefault="00A440FE" w:rsidP="00A440FE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lang w:val="pt-PT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trabalhador/ 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ASSINATURA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A8437F" w:rsidRPr="004D4FC6" w:rsidSect="00B012C7"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39" w:rsidRDefault="00B43539">
      <w:r>
        <w:separator/>
      </w:r>
    </w:p>
  </w:endnote>
  <w:endnote w:type="continuationSeparator" w:id="0">
    <w:p w:rsidR="00B43539" w:rsidRDefault="00B4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539" w:rsidRPr="00D417BA" w:rsidRDefault="00B43539" w:rsidP="0038642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4" w:name="_Hlk8655377"/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417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417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4"/>
  <w:p w:rsidR="00B43539" w:rsidRPr="00BC58F4" w:rsidRDefault="00B43539" w:rsidP="00A208AF">
    <w:pPr>
      <w:pStyle w:val="Rodap"/>
      <w:tabs>
        <w:tab w:val="clear" w:pos="9360"/>
        <w:tab w:val="right" w:pos="9070"/>
      </w:tabs>
      <w:rPr>
        <w:rFonts w:ascii="ArialMT" w:eastAsia="Times New Roman" w:hAnsi="ArialMT" w:cs="ArialMT"/>
        <w:caps/>
        <w:color w:val="000000"/>
        <w:sz w:val="13"/>
        <w:szCs w:val="13"/>
        <w:lang w:val="pt-PT"/>
      </w:rPr>
    </w:pP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645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R0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\* Arabic  \* MERGEFORMAT </w:instrTex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BC58F4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39" w:rsidRDefault="00B43539">
      <w:r>
        <w:separator/>
      </w:r>
    </w:p>
  </w:footnote>
  <w:footnote w:type="continuationSeparator" w:id="0">
    <w:p w:rsidR="00B43539" w:rsidRDefault="00B4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6"/>
  </w:num>
  <w:num w:numId="15">
    <w:abstractNumId w:val="0"/>
  </w:num>
  <w:num w:numId="16">
    <w:abstractNumId w:val="2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rdfj7SawBM+L7WjQTr7KyyFgYr00c1M8K+TnhdCk8Y9x1MgJa2MX/qwpGkgDC+R4bb1BqLda8Alca1lCD4HyQ==" w:salt="L80oolloY/rEH+r232tuw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462DF"/>
    <w:rsid w:val="00061286"/>
    <w:rsid w:val="000819B3"/>
    <w:rsid w:val="000846B7"/>
    <w:rsid w:val="000A291E"/>
    <w:rsid w:val="000A7862"/>
    <w:rsid w:val="000B2F38"/>
    <w:rsid w:val="000D7FC7"/>
    <w:rsid w:val="00126791"/>
    <w:rsid w:val="00157D65"/>
    <w:rsid w:val="00166B1D"/>
    <w:rsid w:val="00175EB6"/>
    <w:rsid w:val="001B2AB3"/>
    <w:rsid w:val="001B2D7D"/>
    <w:rsid w:val="00203220"/>
    <w:rsid w:val="00203B13"/>
    <w:rsid w:val="002053CF"/>
    <w:rsid w:val="00241F66"/>
    <w:rsid w:val="00264CDA"/>
    <w:rsid w:val="00297AC3"/>
    <w:rsid w:val="002B060F"/>
    <w:rsid w:val="002B2D4E"/>
    <w:rsid w:val="002E2769"/>
    <w:rsid w:val="002E581A"/>
    <w:rsid w:val="00316CE5"/>
    <w:rsid w:val="003172CC"/>
    <w:rsid w:val="003368E0"/>
    <w:rsid w:val="00336FD0"/>
    <w:rsid w:val="00344ADC"/>
    <w:rsid w:val="00347449"/>
    <w:rsid w:val="00351F02"/>
    <w:rsid w:val="003803C3"/>
    <w:rsid w:val="0038642F"/>
    <w:rsid w:val="00397FDA"/>
    <w:rsid w:val="003A6BBA"/>
    <w:rsid w:val="003A7773"/>
    <w:rsid w:val="003E2267"/>
    <w:rsid w:val="003E453C"/>
    <w:rsid w:val="003E72AB"/>
    <w:rsid w:val="003F0C77"/>
    <w:rsid w:val="003F5BCE"/>
    <w:rsid w:val="004133A3"/>
    <w:rsid w:val="00452114"/>
    <w:rsid w:val="00461C76"/>
    <w:rsid w:val="0046281C"/>
    <w:rsid w:val="004A2470"/>
    <w:rsid w:val="004A764D"/>
    <w:rsid w:val="004B63BF"/>
    <w:rsid w:val="004D4FC6"/>
    <w:rsid w:val="004D622D"/>
    <w:rsid w:val="004E563E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71A6"/>
    <w:rsid w:val="0060532A"/>
    <w:rsid w:val="00620AAB"/>
    <w:rsid w:val="006215A8"/>
    <w:rsid w:val="006231B2"/>
    <w:rsid w:val="0062596C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70306"/>
    <w:rsid w:val="00774ACF"/>
    <w:rsid w:val="007841F8"/>
    <w:rsid w:val="007933E5"/>
    <w:rsid w:val="007A17BD"/>
    <w:rsid w:val="007A4F53"/>
    <w:rsid w:val="007D1E90"/>
    <w:rsid w:val="007D34DE"/>
    <w:rsid w:val="007D63DB"/>
    <w:rsid w:val="00817691"/>
    <w:rsid w:val="0082318B"/>
    <w:rsid w:val="008478C0"/>
    <w:rsid w:val="008634A9"/>
    <w:rsid w:val="008676D7"/>
    <w:rsid w:val="00886EDA"/>
    <w:rsid w:val="008C10AD"/>
    <w:rsid w:val="008C52F5"/>
    <w:rsid w:val="008F2DC7"/>
    <w:rsid w:val="0095014B"/>
    <w:rsid w:val="00950D27"/>
    <w:rsid w:val="00950DF5"/>
    <w:rsid w:val="00963DB4"/>
    <w:rsid w:val="00966A5F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57B7B"/>
    <w:rsid w:val="00A8145E"/>
    <w:rsid w:val="00A8437F"/>
    <w:rsid w:val="00A863B6"/>
    <w:rsid w:val="00AA4780"/>
    <w:rsid w:val="00AC47CF"/>
    <w:rsid w:val="00AD45AC"/>
    <w:rsid w:val="00AE1090"/>
    <w:rsid w:val="00AE1B66"/>
    <w:rsid w:val="00AF4005"/>
    <w:rsid w:val="00AF7B59"/>
    <w:rsid w:val="00B012C7"/>
    <w:rsid w:val="00B36A28"/>
    <w:rsid w:val="00B43539"/>
    <w:rsid w:val="00B855E0"/>
    <w:rsid w:val="00BB0C80"/>
    <w:rsid w:val="00BC56BB"/>
    <w:rsid w:val="00BC58F4"/>
    <w:rsid w:val="00BC69F7"/>
    <w:rsid w:val="00BD2CFA"/>
    <w:rsid w:val="00BD6E44"/>
    <w:rsid w:val="00BE183E"/>
    <w:rsid w:val="00C14175"/>
    <w:rsid w:val="00C158E5"/>
    <w:rsid w:val="00C2278A"/>
    <w:rsid w:val="00C41313"/>
    <w:rsid w:val="00C970B9"/>
    <w:rsid w:val="00CD0D78"/>
    <w:rsid w:val="00CD24E5"/>
    <w:rsid w:val="00CE070A"/>
    <w:rsid w:val="00CE111F"/>
    <w:rsid w:val="00CE7358"/>
    <w:rsid w:val="00D05C8F"/>
    <w:rsid w:val="00D239BD"/>
    <w:rsid w:val="00D268C7"/>
    <w:rsid w:val="00D42FD6"/>
    <w:rsid w:val="00D47563"/>
    <w:rsid w:val="00D7287B"/>
    <w:rsid w:val="00D758E3"/>
    <w:rsid w:val="00D75E98"/>
    <w:rsid w:val="00D9543F"/>
    <w:rsid w:val="00DC1E4E"/>
    <w:rsid w:val="00DC2C2D"/>
    <w:rsid w:val="00DD1C0A"/>
    <w:rsid w:val="00DE2AA7"/>
    <w:rsid w:val="00E106BF"/>
    <w:rsid w:val="00E1095B"/>
    <w:rsid w:val="00E27BB3"/>
    <w:rsid w:val="00E4449E"/>
    <w:rsid w:val="00E51BC7"/>
    <w:rsid w:val="00EB0768"/>
    <w:rsid w:val="00EB61AC"/>
    <w:rsid w:val="00EC048E"/>
    <w:rsid w:val="00EE6513"/>
    <w:rsid w:val="00F60B59"/>
    <w:rsid w:val="00F81AAF"/>
    <w:rsid w:val="00F87107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A811EAA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http://www.cm-coimbra.pt/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334F-A16F-44B3-A497-4FA1C145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959</Words>
  <Characters>5180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Maria José Pimentel</cp:lastModifiedBy>
  <cp:revision>17</cp:revision>
  <cp:lastPrinted>2018-02-26T18:30:00Z</cp:lastPrinted>
  <dcterms:created xsi:type="dcterms:W3CDTF">2019-05-16T09:15:00Z</dcterms:created>
  <dcterms:modified xsi:type="dcterms:W3CDTF">2019-06-18T10:14:00Z</dcterms:modified>
</cp:coreProperties>
</file>