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6A5D6A" w:rsidRPr="00A9337F" w14:paraId="41B3C6D2" w14:textId="77777777" w:rsidTr="006422D6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373B7" w14:textId="77777777" w:rsidR="006A5D6A" w:rsidRPr="00A9337F" w:rsidRDefault="006A5D6A" w:rsidP="006422D6">
            <w:pPr>
              <w:pStyle w:val="BasicParagraph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5329A99" wp14:editId="51619947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3A20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531C732" w14:textId="77777777" w:rsidR="006A5D6A" w:rsidRPr="00A9337F" w:rsidRDefault="006A5D6A" w:rsidP="006422D6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</w:rPr>
              <w:t xml:space="preserve">A preencher pelos </w:t>
            </w:r>
            <w:r w:rsidRPr="00A9337F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6A5D6A" w:rsidRPr="00A9337F" w14:paraId="6383EBE4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28DF3138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FFD66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458F38C" w14:textId="77777777" w:rsidR="006A5D6A" w:rsidRPr="00A9337F" w:rsidRDefault="006A5D6A" w:rsidP="006422D6">
            <w:pPr>
              <w:pStyle w:val="5PREENCHER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6A5D6A" w:rsidRPr="00A9337F" w14:paraId="195B336B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56FD8635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8D2C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DBEBCBA" w14:textId="77777777" w:rsidR="006A5D6A" w:rsidRPr="00A9337F" w:rsidRDefault="00E7439C" w:rsidP="006422D6">
            <w:pPr>
              <w:pStyle w:val="5PREENCHERDADOS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instrText xml:space="preserve"> FORMTEXT </w:instrTex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separate"/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end"/>
            </w:r>
            <w:bookmarkEnd w:id="0"/>
          </w:p>
        </w:tc>
      </w:tr>
      <w:tr w:rsidR="006A5D6A" w:rsidRPr="00A9337F" w14:paraId="1581D531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5AD04F7C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62A0F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A08250B" w14:textId="77777777" w:rsidR="006A5D6A" w:rsidRPr="00A9337F" w:rsidRDefault="006A5D6A" w:rsidP="006422D6">
            <w:pPr>
              <w:pStyle w:val="5PREENCHER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</w:rPr>
              <w:t>Data</w:t>
            </w:r>
          </w:p>
        </w:tc>
      </w:tr>
      <w:tr w:rsidR="006A5D6A" w:rsidRPr="00A9337F" w14:paraId="5F92A2A5" w14:textId="77777777" w:rsidTr="006422D6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6323" w14:textId="77777777" w:rsidR="006A5D6A" w:rsidRPr="00A9337F" w:rsidRDefault="006A5D6A" w:rsidP="006422D6">
            <w:pPr>
              <w:pStyle w:val="2PRESIDENTE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</w:rPr>
              <w:t>Exmº. Senhor</w:t>
            </w:r>
          </w:p>
          <w:p w14:paraId="11D4013F" w14:textId="77777777" w:rsidR="006A5D6A" w:rsidRPr="00A9337F" w:rsidRDefault="006A5D6A" w:rsidP="006422D6">
            <w:pPr>
              <w:pStyle w:val="2PRESIDENTE"/>
              <w:rPr>
                <w:rFonts w:ascii="Times New Roman" w:hAnsi="Times New Roman" w:cs="Times New Roman"/>
              </w:rPr>
            </w:pPr>
            <w:r w:rsidRPr="00A9337F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84F6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F39983F" w14:textId="77777777" w:rsidR="006A5D6A" w:rsidRPr="00A9337F" w:rsidRDefault="00E7439C" w:rsidP="006422D6">
            <w:pPr>
              <w:pStyle w:val="5PREENCHERDADOS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instrText xml:space="preserve"> FORMTEXT </w:instrTex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separate"/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end"/>
            </w:r>
          </w:p>
        </w:tc>
      </w:tr>
      <w:tr w:rsidR="006A5D6A" w:rsidRPr="00A9337F" w14:paraId="48BC91F2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1776743A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9835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CBCF981" w14:textId="77777777" w:rsidR="006A5D6A" w:rsidRPr="00A9337F" w:rsidRDefault="006A5D6A" w:rsidP="006422D6">
            <w:pPr>
              <w:pStyle w:val="5PREENCHER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</w:rPr>
              <w:t>Processo nº</w:t>
            </w:r>
          </w:p>
        </w:tc>
      </w:tr>
      <w:tr w:rsidR="006A5D6A" w:rsidRPr="00A9337F" w14:paraId="75CBFE32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0537C0B7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F11D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176CE0F" w14:textId="77777777" w:rsidR="006A5D6A" w:rsidRPr="00A9337F" w:rsidRDefault="00E7439C" w:rsidP="006422D6">
            <w:pPr>
              <w:pStyle w:val="5PREENCHERDADOS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instrText xml:space="preserve"> FORMTEXT </w:instrTex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separate"/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end"/>
            </w:r>
          </w:p>
        </w:tc>
      </w:tr>
      <w:tr w:rsidR="006A5D6A" w:rsidRPr="00A9337F" w14:paraId="733FE4D6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2DE3C1F8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52009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4FAC40D" w14:textId="77777777" w:rsidR="006A5D6A" w:rsidRPr="00A9337F" w:rsidRDefault="006A5D6A" w:rsidP="006422D6">
            <w:pPr>
              <w:pStyle w:val="5PREENCHER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</w:rPr>
              <w:t>Guia n.º</w:t>
            </w:r>
          </w:p>
        </w:tc>
      </w:tr>
      <w:tr w:rsidR="006A5D6A" w:rsidRPr="00A9337F" w14:paraId="3D5A4DAE" w14:textId="77777777" w:rsidTr="006422D6">
        <w:trPr>
          <w:trHeight w:hRule="exact" w:val="227"/>
        </w:trPr>
        <w:tc>
          <w:tcPr>
            <w:tcW w:w="7046" w:type="dxa"/>
            <w:vMerge/>
          </w:tcPr>
          <w:p w14:paraId="753AD5D5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4263" w14:textId="77777777" w:rsidR="006A5D6A" w:rsidRPr="00A9337F" w:rsidRDefault="006A5D6A" w:rsidP="006422D6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41D378" w14:textId="77777777" w:rsidR="006A5D6A" w:rsidRPr="00A9337F" w:rsidRDefault="00E7439C" w:rsidP="006422D6">
            <w:pPr>
              <w:pStyle w:val="5PREENCHERDADOS"/>
              <w:rPr>
                <w:rFonts w:ascii="Times New Roman" w:hAnsi="Times New Roman" w:cs="Times New Roman"/>
              </w:rPr>
            </w:pP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instrText xml:space="preserve"> FORMTEXT </w:instrTex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separate"/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noProof/>
                <w:color w:val="auto"/>
                <w:lang w:val="en-GB"/>
              </w:rPr>
              <w:t> </w:t>
            </w:r>
            <w:r w:rsidRPr="00A9337F">
              <w:rPr>
                <w:rFonts w:ascii="Times New Roman" w:hAnsi="Times New Roman" w:cs="Times New Roman"/>
                <w:caps w:val="0"/>
                <w:color w:val="auto"/>
                <w:lang w:val="en-GB"/>
              </w:rPr>
              <w:fldChar w:fldCharType="end"/>
            </w:r>
          </w:p>
        </w:tc>
      </w:tr>
    </w:tbl>
    <w:p w14:paraId="4C62D0B2" w14:textId="77777777" w:rsidR="00B03238" w:rsidRPr="00A9337F" w:rsidRDefault="00B03238" w:rsidP="0061082F">
      <w:pPr>
        <w:pStyle w:val="2TITULO"/>
        <w:spacing w:before="960"/>
        <w:rPr>
          <w:rFonts w:ascii="Times New Roman" w:hAnsi="Times New Roman" w:cs="Times New Roman"/>
        </w:rPr>
      </w:pPr>
      <w:r w:rsidRPr="00A9337F">
        <w:rPr>
          <w:rFonts w:ascii="Times New Roman" w:hAnsi="Times New Roman" w:cs="Times New Roman"/>
        </w:rPr>
        <w:t xml:space="preserve">alvará de licença de </w:t>
      </w:r>
      <w:r w:rsidR="00C03604" w:rsidRPr="00A9337F">
        <w:rPr>
          <w:rFonts w:ascii="Times New Roman" w:hAnsi="Times New Roman" w:cs="Times New Roman"/>
        </w:rPr>
        <w:t>operação urbanística</w:t>
      </w:r>
      <w:r w:rsidRPr="00A9337F">
        <w:rPr>
          <w:rFonts w:ascii="Times New Roman" w:hAnsi="Times New Roman" w:cs="Times New Roman"/>
        </w:rPr>
        <w:t xml:space="preserve"> </w:t>
      </w:r>
    </w:p>
    <w:p w14:paraId="05ED1742" w14:textId="53A254DA" w:rsidR="00264CDA" w:rsidRDefault="00B03238" w:rsidP="00B03238">
      <w:pPr>
        <w:pStyle w:val="2TITULO"/>
        <w:spacing w:line="240" w:lineRule="auto"/>
        <w:rPr>
          <w:rFonts w:ascii="Times New Roman" w:hAnsi="Times New Roman" w:cs="Times New Roman"/>
        </w:rPr>
      </w:pPr>
      <w:r w:rsidRPr="00A9337F">
        <w:rPr>
          <w:rFonts w:ascii="Times New Roman" w:hAnsi="Times New Roman" w:cs="Times New Roman"/>
        </w:rPr>
        <w:t>emissão e prorrogação de prazo para emissão</w:t>
      </w:r>
    </w:p>
    <w:p w14:paraId="159E1926" w14:textId="3BD091DB" w:rsidR="00322CD4" w:rsidRPr="00A9337F" w:rsidRDefault="00322CD4" w:rsidP="00B03238">
      <w:pPr>
        <w:pStyle w:val="2TITULO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alvará de Licença Parcial para construção de estrutura</w:t>
      </w:r>
    </w:p>
    <w:p w14:paraId="73A1E33D" w14:textId="77777777" w:rsidR="00D5285A" w:rsidRPr="00D5285A" w:rsidRDefault="00D5285A" w:rsidP="00D5285A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" w:name="_Hlk9011978"/>
      <w:r w:rsidRPr="00D5285A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REQUERENTE</w:t>
      </w:r>
    </w:p>
    <w:p w14:paraId="24979811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sz w:val="16"/>
          <w:szCs w:val="16"/>
          <w:shd w:val="clear" w:color="auto" w:fill="E7E6E6" w:themeFill="background2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66B19638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pPr>
      <w:bookmarkStart w:id="2" w:name="_Hlk8655707"/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45DCDE93" w14:textId="77777777" w:rsidR="00D5285A" w:rsidRPr="00D5285A" w:rsidRDefault="00D5285A" w:rsidP="00D5285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sz w:val="16"/>
          <w:szCs w:val="16"/>
          <w:shd w:val="clear" w:color="auto" w:fill="E7E6E6" w:themeFill="background2"/>
          <w:lang w:val="pt-BR"/>
        </w:rPr>
      </w:pPr>
      <w:bookmarkStart w:id="3" w:name="_Hlk8986123"/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bookmarkEnd w:id="4"/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bookmarkEnd w:id="3"/>
    <w:p w14:paraId="45538D63" w14:textId="77777777" w:rsidR="00D5285A" w:rsidRPr="00D5285A" w:rsidRDefault="00D5285A" w:rsidP="00D5285A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521A9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CC/BI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 w:themeFill="background2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Validade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5" w:name="Texto7"/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bookmarkEnd w:id="5"/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521A9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NIF/NIPC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3163DC97" w14:textId="77777777" w:rsidR="00D5285A" w:rsidRPr="00D5285A" w:rsidRDefault="00D5285A" w:rsidP="00D5285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6" w:name="_Hlk8983129"/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TELEMÓVEL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2"/>
      <w:bookmarkEnd w:id="6"/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fax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5F126D96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61030070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D5285A">
        <w:rPr>
          <w:rFonts w:ascii="Calibri" w:eastAsia="Times New Roman" w:hAnsi="Calibri"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5285A">
        <w:rPr>
          <w:rFonts w:ascii="Calibri" w:eastAsia="Times New Roman" w:hAnsi="Calibri" w:cs="Times New Roman"/>
        </w:rPr>
      </w:r>
      <w:r w:rsidRPr="00D5285A">
        <w:rPr>
          <w:rFonts w:ascii="Calibri" w:eastAsia="Times New Roman" w:hAnsi="Calibri" w:cs="Times New Roman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Calibri" w:eastAsia="Times New Roman" w:hAnsi="Calibri" w:cs="Times New Roman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B34A693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D5285A">
        <w:rPr>
          <w:rFonts w:ascii="Calibri" w:eastAsia="Times New Roman" w:hAnsi="Calibri"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5285A">
        <w:rPr>
          <w:rFonts w:ascii="Calibri" w:eastAsia="Times New Roman" w:hAnsi="Calibri" w:cs="Times New Roman"/>
        </w:rPr>
      </w:r>
      <w:r w:rsidRPr="00D5285A">
        <w:rPr>
          <w:rFonts w:ascii="Calibri" w:eastAsia="Times New Roman" w:hAnsi="Calibri" w:cs="Times New Roman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Calibri" w:eastAsia="Times New Roman" w:hAnsi="Calibri" w:cs="Times New Roman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DE71FBB" w14:textId="77777777" w:rsidR="00092999" w:rsidRPr="003113D6" w:rsidRDefault="00092999" w:rsidP="00092999">
      <w:pPr>
        <w:pStyle w:val="4TEXTOCOMESPAO"/>
        <w:spacing w:before="120"/>
        <w:rPr>
          <w:rFonts w:ascii="Times New Roman" w:hAnsi="Times New Roman" w:cs="Times New Roman"/>
          <w:color w:val="auto"/>
        </w:rPr>
      </w:pPr>
      <w:bookmarkStart w:id="7" w:name="_Hlk9434067"/>
      <w:r w:rsidRPr="003113D6">
        <w:rPr>
          <w:rFonts w:ascii="Times New Roman" w:hAnsi="Times New Roman" w:cs="Times New Roman"/>
          <w:color w:val="auto"/>
        </w:rPr>
        <w:t>Na qualidade de:</w:t>
      </w:r>
    </w:p>
    <w:p w14:paraId="66B929F7" w14:textId="77777777" w:rsidR="00092999" w:rsidRPr="003113D6" w:rsidRDefault="00FB1C4F" w:rsidP="00092999">
      <w:pPr>
        <w:pStyle w:val="4TEXTOCHECKBOX"/>
        <w:tabs>
          <w:tab w:val="left" w:pos="2268"/>
          <w:tab w:val="left" w:pos="4536"/>
          <w:tab w:val="left" w:pos="6663"/>
          <w:tab w:val="left" w:pos="9072"/>
        </w:tabs>
        <w:spacing w:before="120"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42588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99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92999" w:rsidRPr="003113D6">
        <w:rPr>
          <w:rFonts w:ascii="Times New Roman" w:hAnsi="Times New Roman" w:cs="Times New Roman"/>
          <w:color w:val="auto"/>
        </w:rPr>
        <w:t xml:space="preserve"> Proprietário</w:t>
      </w:r>
      <w:r w:rsidR="00092999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7887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99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92999" w:rsidRPr="003113D6">
        <w:rPr>
          <w:rFonts w:ascii="Times New Roman" w:hAnsi="Times New Roman" w:cs="Times New Roman"/>
          <w:color w:val="auto"/>
        </w:rPr>
        <w:t xml:space="preserve"> Arrendatário</w:t>
      </w:r>
      <w:r w:rsidR="00092999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9969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99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92999" w:rsidRPr="003113D6">
        <w:rPr>
          <w:rFonts w:ascii="Times New Roman" w:hAnsi="Times New Roman" w:cs="Times New Roman"/>
          <w:color w:val="auto"/>
        </w:rPr>
        <w:t xml:space="preserve"> Comodatário</w:t>
      </w:r>
      <w:r w:rsidR="00092999" w:rsidRPr="003113D6">
        <w:rPr>
          <w:rFonts w:ascii="Times New Roman" w:hAnsi="Times New Roman" w:cs="Times New Roman"/>
          <w:color w:val="auto"/>
        </w:rPr>
        <w:tab/>
        <w:t xml:space="preserve"> </w:t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623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99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92999" w:rsidRPr="003113D6">
        <w:rPr>
          <w:rFonts w:ascii="Times New Roman" w:hAnsi="Times New Roman" w:cs="Times New Roman"/>
          <w:color w:val="auto"/>
        </w:rPr>
        <w:t xml:space="preserve"> superficiário </w:t>
      </w:r>
    </w:p>
    <w:p w14:paraId="688BCB2F" w14:textId="77777777" w:rsidR="00092999" w:rsidRPr="003113D6" w:rsidRDefault="00FB1C4F" w:rsidP="00092999">
      <w:pPr>
        <w:pStyle w:val="4TEXTOCHECKBOX"/>
        <w:tabs>
          <w:tab w:val="clear" w:pos="340"/>
          <w:tab w:val="left" w:pos="2268"/>
          <w:tab w:val="left" w:pos="9070"/>
        </w:tabs>
        <w:spacing w:before="57"/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212197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99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92999" w:rsidRPr="003113D6">
        <w:rPr>
          <w:rFonts w:ascii="Times New Roman" w:hAnsi="Times New Roman" w:cs="Times New Roman"/>
          <w:color w:val="auto"/>
        </w:rPr>
        <w:t xml:space="preserve"> Usufrutuário  </w:t>
      </w:r>
      <w:r w:rsidR="00092999" w:rsidRPr="003113D6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54852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999" w:rsidRPr="003113D6">
            <w:rPr>
              <w:rFonts w:ascii="Segoe UI Symbol" w:eastAsia="MS Gothic" w:hAnsi="Segoe UI Symbol" w:cs="Segoe UI Symbol"/>
              <w:color w:val="auto"/>
              <w:sz w:val="24"/>
              <w:szCs w:val="24"/>
            </w:rPr>
            <w:t>☐</w:t>
          </w:r>
        </w:sdtContent>
      </w:sdt>
      <w:r w:rsidR="00092999" w:rsidRPr="003113D6">
        <w:rPr>
          <w:rFonts w:ascii="Times New Roman" w:hAnsi="Times New Roman" w:cs="Times New Roman"/>
          <w:color w:val="auto"/>
        </w:rPr>
        <w:t xml:space="preserve"> OUTRO </w:t>
      </w:r>
      <w:r w:rsidR="00092999" w:rsidRPr="008B035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092999" w:rsidRPr="008B035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instrText xml:space="preserve"> FORMTEXT </w:instrText>
      </w:r>
      <w:r w:rsidR="00092999" w:rsidRPr="008B035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</w:r>
      <w:r w:rsidR="00092999" w:rsidRPr="008B035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separate"/>
      </w:r>
      <w:r w:rsidR="00092999" w:rsidRPr="008B035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92999" w:rsidRPr="008B035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92999" w:rsidRPr="008B035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92999" w:rsidRPr="008B035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92999" w:rsidRPr="008B035E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zCs w:val="20"/>
        </w:rPr>
        <w:t> </w:t>
      </w:r>
      <w:r w:rsidR="00092999" w:rsidRPr="008B035E">
        <w:rPr>
          <w:rStyle w:val="OSUBLINHADO"/>
          <w:rFonts w:ascii="Times New Roman" w:hAnsi="Times New Roman" w:cs="Times New Roman"/>
          <w:caps w:val="0"/>
          <w:color w:val="auto"/>
          <w:sz w:val="20"/>
          <w:szCs w:val="20"/>
        </w:rPr>
        <w:fldChar w:fldCharType="end"/>
      </w:r>
      <w:r w:rsidR="008B035E" w:rsidRPr="008B035E">
        <w:rPr>
          <w:rStyle w:val="OSUBLINHADO"/>
          <w:rFonts w:ascii="Times New Roman" w:hAnsi="Times New Roman" w:cs="Times New Roman"/>
          <w:caps w:val="0"/>
          <w:color w:val="auto"/>
        </w:rPr>
        <w:tab/>
      </w:r>
    </w:p>
    <w:bookmarkEnd w:id="7"/>
    <w:p w14:paraId="55FEBDD6" w14:textId="77777777" w:rsidR="00D5285A" w:rsidRPr="00D5285A" w:rsidRDefault="00D5285A" w:rsidP="00D5285A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D5285A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28C5ACEF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sz w:val="16"/>
          <w:szCs w:val="16"/>
          <w:shd w:val="clear" w:color="auto" w:fill="E7E6E6" w:themeFill="background2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42881FC5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7B37A553" w14:textId="77777777" w:rsidR="00D5285A" w:rsidRPr="00D5285A" w:rsidRDefault="00D5285A" w:rsidP="00D5285A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sz w:val="16"/>
          <w:szCs w:val="16"/>
          <w:shd w:val="clear" w:color="auto" w:fill="E7E6E6" w:themeFill="background2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20CE5C69" w14:textId="77777777" w:rsidR="00D5285A" w:rsidRPr="00D5285A" w:rsidRDefault="00D5285A" w:rsidP="00D5285A">
      <w:pPr>
        <w:widowControl w:val="0"/>
        <w:tabs>
          <w:tab w:val="left" w:pos="3402"/>
          <w:tab w:val="left" w:pos="5529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521A9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CC/BI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 w:themeFill="background2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Validade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521A9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>NIF/NIPC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27BBFA58" w14:textId="77777777" w:rsidR="00D5285A" w:rsidRPr="00D5285A" w:rsidRDefault="00D5285A" w:rsidP="00D5285A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TELEMÓVEL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fax</w:t>
      </w:r>
      <w:r w:rsidRPr="00D5285A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717FBF68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instrText xml:space="preserve"> FORMTEXT </w:instrTex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 w:themeFill="background2"/>
          <w:lang w:val="pt-BR"/>
        </w:rPr>
        <w:t> </w:t>
      </w:r>
      <w:r w:rsidRPr="00D5285A">
        <w:rPr>
          <w:rFonts w:ascii="SourceSansPro-Regular" w:eastAsia="Times New Roman" w:hAnsi="SourceSansPro-Regular" w:cs="SourceSansPro-Regular"/>
          <w:caps/>
          <w:color w:val="000000"/>
          <w:sz w:val="16"/>
          <w:szCs w:val="16"/>
          <w:lang w:val="pt-BR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 w:themeFill="background2"/>
          <w:lang w:val="pt-BR"/>
        </w:rPr>
        <w:tab/>
      </w:r>
    </w:p>
    <w:p w14:paraId="4CDEF6E3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</w:t>
      </w:r>
      <w:r w:rsidRPr="00D5285A">
        <w:rPr>
          <w:rFonts w:ascii="Calibri" w:eastAsia="Times New Roman" w:hAnsi="Calibri"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5285A">
        <w:rPr>
          <w:rFonts w:ascii="Calibri" w:eastAsia="Times New Roman" w:hAnsi="Calibri" w:cs="Times New Roman"/>
        </w:rPr>
      </w:r>
      <w:r w:rsidRPr="00D5285A">
        <w:rPr>
          <w:rFonts w:ascii="Calibri" w:eastAsia="Times New Roman" w:hAnsi="Calibri" w:cs="Times New Roman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Calibri" w:eastAsia="Times New Roman" w:hAnsi="Calibri" w:cs="Times New Roman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0B230EB" w14:textId="77777777" w:rsidR="00D5285A" w:rsidRPr="00D5285A" w:rsidRDefault="00D5285A" w:rsidP="00D5285A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D5285A">
        <w:rPr>
          <w:rFonts w:ascii="Calibri" w:eastAsia="Times New Roman" w:hAnsi="Calibri" w:cs="Times New Roman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D5285A">
        <w:rPr>
          <w:rFonts w:ascii="Calibri" w:eastAsia="Times New Roman" w:hAnsi="Calibri" w:cs="Times New Roman"/>
        </w:rPr>
      </w:r>
      <w:r w:rsidRPr="00D5285A">
        <w:rPr>
          <w:rFonts w:ascii="Calibri" w:eastAsia="Times New Roman" w:hAnsi="Calibri" w:cs="Times New Roman"/>
        </w:rPr>
        <w:fldChar w:fldCharType="separate"/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D5285A">
        <w:rPr>
          <w:rFonts w:ascii="Calibri" w:eastAsia="Times New Roman" w:hAnsi="Calibri" w:cs="Times New Roman"/>
        </w:rPr>
        <w:fldChar w:fldCharType="end"/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F0B61AA" w14:textId="77777777" w:rsidR="00D5285A" w:rsidRPr="00D5285A" w:rsidRDefault="00D5285A" w:rsidP="00D5285A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5285A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22AE9CBD" w14:textId="77777777" w:rsidR="00D5285A" w:rsidRPr="00D5285A" w:rsidRDefault="00D5285A" w:rsidP="00D5285A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D5285A">
        <w:rPr>
          <w:rFonts w:ascii="Segoe UI Symbol" w:eastAsia="MS Gothic" w:hAnsi="Segoe UI Symbol" w:cs="Segoe UI Symbol"/>
          <w:caps/>
          <w:lang w:val="pt-BR"/>
        </w:rPr>
        <w:t>☐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r w:rsidRPr="00D5285A">
        <w:rPr>
          <w:rFonts w:ascii="Segoe UI Symbol" w:eastAsia="MS Gothic" w:hAnsi="Segoe UI Symbol" w:cs="Segoe UI Symbol"/>
          <w:caps/>
          <w:lang w:val="pt-BR"/>
        </w:rPr>
        <w:t>☐</w:t>
      </w:r>
      <w:r w:rsidRPr="00D5285A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r w:rsidRPr="00D5285A">
        <w:rPr>
          <w:rFonts w:ascii="Segoe UI Symbol" w:eastAsia="MS Gothic" w:hAnsi="Segoe UI Symbol" w:cs="Segoe UI Symbol"/>
          <w:caps/>
          <w:lang w:val="pt-BR"/>
        </w:rPr>
        <w:t>☐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r w:rsidRPr="00D5285A">
        <w:rPr>
          <w:rFonts w:ascii="Segoe UI Symbol" w:eastAsia="MS Gothic" w:hAnsi="Segoe UI Symbol" w:cs="Segoe UI Symbol"/>
          <w:caps/>
          <w:lang w:val="pt-BR"/>
        </w:rPr>
        <w:t>☐</w:t>
      </w:r>
      <w:r w:rsidRPr="00D5285A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Pr="00475B04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475B04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475B04">
        <w:rPr>
          <w:rFonts w:ascii="Times New Roman" w:eastAsia="Times New Roman" w:hAnsi="Times New Roman" w:cs="Times New Roman"/>
          <w:sz w:val="20"/>
          <w:szCs w:val="20"/>
        </w:rPr>
      </w:r>
      <w:r w:rsidRPr="00475B04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75B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75B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75B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75B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75B04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475B04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="0082212C" w:rsidRPr="0082212C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tab/>
      </w:r>
      <w:bookmarkEnd w:id="1"/>
    </w:p>
    <w:p w14:paraId="1FBFBA61" w14:textId="77777777" w:rsidR="00264CDA" w:rsidRPr="00A9337F" w:rsidRDefault="000D7FC7" w:rsidP="009C0641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A9337F">
        <w:rPr>
          <w:rFonts w:ascii="Times New Roman" w:hAnsi="Times New Roman" w:cs="Times New Roman"/>
        </w:rPr>
        <w:lastRenderedPageBreak/>
        <w:t>PEDIDO</w:t>
      </w:r>
    </w:p>
    <w:p w14:paraId="195DEC2A" w14:textId="77777777" w:rsidR="00264CDA" w:rsidRPr="00A9337F" w:rsidRDefault="000D7FC7" w:rsidP="009C0641">
      <w:pPr>
        <w:pStyle w:val="3TITULO"/>
        <w:keepNext/>
        <w:keepLines/>
        <w:outlineLvl w:val="0"/>
        <w:rPr>
          <w:rFonts w:ascii="Times New Roman" w:hAnsi="Times New Roman" w:cs="Times New Roman"/>
          <w:sz w:val="16"/>
          <w:szCs w:val="16"/>
        </w:rPr>
      </w:pPr>
      <w:r w:rsidRPr="00A9337F">
        <w:rPr>
          <w:rFonts w:ascii="Times New Roman" w:hAnsi="Times New Roman" w:cs="Times New Roman"/>
          <w:sz w:val="16"/>
          <w:szCs w:val="16"/>
        </w:rPr>
        <w:t xml:space="preserve">VEM REQUERER </w:t>
      </w:r>
    </w:p>
    <w:bookmarkStart w:id="8" w:name="_Hlk78987790"/>
    <w:p w14:paraId="4339C154" w14:textId="77777777" w:rsidR="00695233" w:rsidRPr="00A9337F" w:rsidRDefault="00FB1C4F" w:rsidP="009C0641">
      <w:pPr>
        <w:pStyle w:val="4TEXTOCHECKBOX"/>
        <w:keepNext/>
        <w:keepLines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-1647662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A93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D7FC7" w:rsidRPr="00A9337F">
        <w:rPr>
          <w:rFonts w:ascii="Times New Roman" w:hAnsi="Times New Roman" w:cs="Times New Roman"/>
        </w:rPr>
        <w:t xml:space="preserve"> </w:t>
      </w:r>
      <w:r w:rsidR="00BA2CE4" w:rsidRPr="00A9337F">
        <w:rPr>
          <w:rFonts w:ascii="Times New Roman" w:hAnsi="Times New Roman" w:cs="Times New Roman"/>
          <w:caps w:val="0"/>
          <w:sz w:val="20"/>
          <w:szCs w:val="20"/>
        </w:rPr>
        <w:t>A emissão de alvará da licença de operações urbanísticas:</w:t>
      </w:r>
    </w:p>
    <w:bookmarkEnd w:id="8"/>
    <w:p w14:paraId="19BA8497" w14:textId="5D89E7F8" w:rsidR="009004F1" w:rsidRPr="00A9337F" w:rsidRDefault="00531854" w:rsidP="006422D6">
      <w:pPr>
        <w:pStyle w:val="4TEXTOCHECKBOX"/>
        <w:tabs>
          <w:tab w:val="clear" w:pos="340"/>
          <w:tab w:val="left" w:pos="284"/>
          <w:tab w:val="left" w:pos="2835"/>
          <w:tab w:val="left" w:pos="6521"/>
          <w:tab w:val="left" w:pos="8364"/>
        </w:tabs>
        <w:ind w:left="284"/>
        <w:rPr>
          <w:rFonts w:ascii="Times New Roman" w:hAnsi="Times New Roman" w:cs="Times New Roman"/>
          <w:caps w:val="0"/>
          <w:sz w:val="20"/>
          <w:szCs w:val="20"/>
        </w:rPr>
      </w:pPr>
      <w:r w:rsidRPr="00A9337F">
        <w:rPr>
          <w:rStyle w:val="0QUADRADO"/>
          <w:rFonts w:ascii="Times New Roman" w:hAnsi="Times New Roman" w:cs="Times New Roman"/>
          <w:caps w:val="0"/>
        </w:rPr>
        <w:object w:dxaOrig="225" w:dyaOrig="225" w14:anchorId="28420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.95pt;height:19.4pt" o:ole="">
            <v:imagedata r:id="rId9" o:title=""/>
          </v:shape>
          <w:control r:id="rId10" w:name="OptionButton11" w:shapeid="_x0000_i1043"/>
        </w:object>
      </w:r>
      <w:r w:rsidR="00BA2CE4" w:rsidRPr="00A9337F">
        <w:rPr>
          <w:rFonts w:ascii="Times New Roman" w:hAnsi="Times New Roman" w:cs="Times New Roman"/>
          <w:caps w:val="0"/>
          <w:sz w:val="20"/>
          <w:szCs w:val="20"/>
        </w:rPr>
        <w:t>Operação de loteamento</w:t>
      </w:r>
      <w:r w:rsidR="009004F1" w:rsidRPr="00A9337F">
        <w:rPr>
          <w:rFonts w:ascii="Times New Roman" w:hAnsi="Times New Roman" w:cs="Times New Roman"/>
          <w:caps w:val="0"/>
          <w:sz w:val="20"/>
          <w:szCs w:val="20"/>
        </w:rPr>
        <w:tab/>
      </w:r>
      <w:r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09086B94">
          <v:shape id="_x0000_i1045" type="#_x0000_t75" style="width:12.95pt;height:19.4pt" o:ole="">
            <v:imagedata r:id="rId11" o:title=""/>
          </v:shape>
          <w:control r:id="rId12" w:name="OptionButton111" w:shapeid="_x0000_i1045"/>
        </w:object>
      </w:r>
      <w:r w:rsidR="00BA2CE4" w:rsidRPr="00A9337F">
        <w:rPr>
          <w:rFonts w:ascii="Times New Roman" w:hAnsi="Times New Roman" w:cs="Times New Roman"/>
          <w:caps w:val="0"/>
          <w:sz w:val="20"/>
          <w:szCs w:val="20"/>
        </w:rPr>
        <w:t>Trabalhos de remodelação de terrenos</w:t>
      </w:r>
      <w:r w:rsidR="009004F1" w:rsidRPr="00A9337F">
        <w:rPr>
          <w:rFonts w:ascii="Times New Roman" w:hAnsi="Times New Roman" w:cs="Times New Roman"/>
          <w:caps w:val="0"/>
          <w:sz w:val="20"/>
          <w:szCs w:val="20"/>
        </w:rPr>
        <w:tab/>
      </w:r>
      <w:r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2313D3BA">
          <v:shape id="_x0000_i1047" type="#_x0000_t75" style="width:12.95pt;height:19.4pt" o:ole="">
            <v:imagedata r:id="rId13" o:title=""/>
          </v:shape>
          <w:control r:id="rId14" w:name="OptionButton112" w:shapeid="_x0000_i1047"/>
        </w:object>
      </w:r>
      <w:r w:rsidR="00BA2CE4" w:rsidRPr="00A9337F">
        <w:rPr>
          <w:rFonts w:ascii="Times New Roman" w:hAnsi="Times New Roman" w:cs="Times New Roman"/>
          <w:caps w:val="0"/>
          <w:sz w:val="20"/>
          <w:szCs w:val="20"/>
        </w:rPr>
        <w:t>Obras de urbanização</w:t>
      </w:r>
    </w:p>
    <w:p w14:paraId="237D5CDD" w14:textId="7124532D" w:rsidR="009004F1" w:rsidRPr="00A9337F" w:rsidRDefault="00531854" w:rsidP="006422D6">
      <w:pPr>
        <w:pStyle w:val="4TEXTOCHECKBOX"/>
        <w:tabs>
          <w:tab w:val="clear" w:pos="340"/>
          <w:tab w:val="left" w:pos="284"/>
          <w:tab w:val="left" w:pos="2835"/>
          <w:tab w:val="left" w:pos="6521"/>
        </w:tabs>
        <w:ind w:left="284"/>
        <w:rPr>
          <w:rFonts w:ascii="Times New Roman" w:hAnsi="Times New Roman" w:cs="Times New Roman"/>
          <w:caps w:val="0"/>
          <w:sz w:val="20"/>
          <w:szCs w:val="20"/>
        </w:rPr>
      </w:pPr>
      <w:r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4AAE3A92">
          <v:shape id="_x0000_i1049" type="#_x0000_t75" style="width:12.95pt;height:19.4pt" o:ole="">
            <v:imagedata r:id="rId13" o:title=""/>
          </v:shape>
          <w:control r:id="rId15" w:name="OptionButton113" w:shapeid="_x0000_i1049"/>
        </w:object>
      </w:r>
      <w:r w:rsidR="00BA2CE4" w:rsidRPr="00A9337F">
        <w:rPr>
          <w:rFonts w:ascii="Times New Roman" w:hAnsi="Times New Roman" w:cs="Times New Roman"/>
          <w:caps w:val="0"/>
          <w:sz w:val="20"/>
          <w:szCs w:val="20"/>
        </w:rPr>
        <w:t>Obras de</w:t>
      </w:r>
      <w:r w:rsidR="00BA2CE4"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590E86" w:rsidRPr="00A9337F">
        <w:rPr>
          <w:rFonts w:ascii="Times New Roman" w:hAnsi="Times New Roman" w:cs="Times New Roman"/>
          <w:caps w:val="0"/>
          <w:sz w:val="20"/>
          <w:szCs w:val="20"/>
        </w:rPr>
        <w:t>c</w:t>
      </w:r>
      <w:r w:rsidRPr="00A9337F">
        <w:rPr>
          <w:rFonts w:ascii="Times New Roman" w:hAnsi="Times New Roman" w:cs="Times New Roman"/>
          <w:caps w:val="0"/>
          <w:sz w:val="20"/>
          <w:szCs w:val="20"/>
        </w:rPr>
        <w:t>onstrução</w:t>
      </w:r>
      <w:r w:rsidR="009004F1" w:rsidRPr="00A9337F">
        <w:rPr>
          <w:rFonts w:ascii="Times New Roman" w:hAnsi="Times New Roman" w:cs="Times New Roman"/>
          <w:caps w:val="0"/>
          <w:sz w:val="20"/>
          <w:szCs w:val="20"/>
        </w:rPr>
        <w:tab/>
      </w:r>
      <w:r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1909CF21">
          <v:shape id="_x0000_i1051" type="#_x0000_t75" style="width:12.95pt;height:19.4pt" o:ole="">
            <v:imagedata r:id="rId16" o:title=""/>
          </v:shape>
          <w:control r:id="rId17" w:name="OptionButton114" w:shapeid="_x0000_i1051"/>
        </w:object>
      </w:r>
      <w:r w:rsidR="00BA2CE4" w:rsidRPr="00A9337F">
        <w:rPr>
          <w:rFonts w:ascii="Times New Roman" w:hAnsi="Times New Roman" w:cs="Times New Roman"/>
          <w:caps w:val="0"/>
          <w:sz w:val="20"/>
          <w:szCs w:val="20"/>
        </w:rPr>
        <w:t>Obras de reconstrução</w:t>
      </w:r>
      <w:r w:rsidR="009004F1" w:rsidRPr="00A9337F">
        <w:rPr>
          <w:rFonts w:ascii="Times New Roman" w:hAnsi="Times New Roman" w:cs="Times New Roman"/>
          <w:caps w:val="0"/>
          <w:sz w:val="20"/>
          <w:szCs w:val="20"/>
        </w:rPr>
        <w:tab/>
      </w:r>
      <w:r w:rsidR="00BA2CE4"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285BE188">
          <v:shape id="_x0000_i1053" type="#_x0000_t75" style="width:12.95pt;height:19.4pt" o:ole="">
            <v:imagedata r:id="rId18" o:title=""/>
          </v:shape>
          <w:control r:id="rId19" w:name="OptionButton1141" w:shapeid="_x0000_i1053"/>
        </w:object>
      </w:r>
      <w:r w:rsidR="00590E86" w:rsidRPr="00A9337F">
        <w:rPr>
          <w:rFonts w:ascii="Times New Roman" w:hAnsi="Times New Roman" w:cs="Times New Roman"/>
          <w:caps w:val="0"/>
          <w:sz w:val="20"/>
          <w:szCs w:val="20"/>
        </w:rPr>
        <w:t>Obras de ampliação</w:t>
      </w:r>
    </w:p>
    <w:p w14:paraId="1B60531E" w14:textId="59878750" w:rsidR="00531854" w:rsidRPr="00A9337F" w:rsidRDefault="006422D6" w:rsidP="006422D6">
      <w:pPr>
        <w:pStyle w:val="4TEXTOCHECKBOX"/>
        <w:tabs>
          <w:tab w:val="clear" w:pos="340"/>
          <w:tab w:val="left" w:pos="284"/>
          <w:tab w:val="left" w:pos="2835"/>
          <w:tab w:val="left" w:pos="6521"/>
        </w:tabs>
        <w:ind w:left="284"/>
        <w:rPr>
          <w:rFonts w:ascii="Times New Roman" w:hAnsi="Times New Roman" w:cs="Times New Roman"/>
          <w:caps w:val="0"/>
          <w:sz w:val="20"/>
          <w:szCs w:val="20"/>
        </w:rPr>
      </w:pPr>
      <w:r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67E7EF40">
          <v:shape id="_x0000_i1055" type="#_x0000_t75" style="width:12.95pt;height:19.4pt" o:ole="">
            <v:imagedata r:id="rId20" o:title=""/>
          </v:shape>
          <w:control r:id="rId21" w:name="OptionButton11411" w:shapeid="_x0000_i1055"/>
        </w:object>
      </w:r>
      <w:r w:rsidRPr="00A9337F">
        <w:rPr>
          <w:rFonts w:ascii="Times New Roman" w:hAnsi="Times New Roman" w:cs="Times New Roman"/>
          <w:caps w:val="0"/>
          <w:sz w:val="20"/>
          <w:szCs w:val="20"/>
        </w:rPr>
        <w:t>Obras de alteração</w:t>
      </w:r>
      <w:r w:rsidRPr="00A9337F">
        <w:rPr>
          <w:rFonts w:ascii="Times New Roman" w:hAnsi="Times New Roman" w:cs="Times New Roman"/>
          <w:caps w:val="0"/>
          <w:sz w:val="20"/>
          <w:szCs w:val="20"/>
        </w:rPr>
        <w:tab/>
      </w:r>
      <w:r w:rsidRPr="00A9337F">
        <w:rPr>
          <w:rFonts w:ascii="Times New Roman" w:hAnsi="Times New Roman" w:cs="Times New Roman"/>
          <w:sz w:val="20"/>
          <w:szCs w:val="20"/>
        </w:rPr>
        <w:object w:dxaOrig="225" w:dyaOrig="225" w14:anchorId="47D26A14">
          <v:shape id="_x0000_i1057" type="#_x0000_t75" style="width:12.15pt;height:18.6pt" o:ole="">
            <v:imagedata r:id="rId22" o:title=""/>
          </v:shape>
          <w:control r:id="rId23" w:name="OptionButton1" w:shapeid="_x0000_i1057"/>
        </w:object>
      </w:r>
      <w:r w:rsidR="00590E86" w:rsidRPr="00A9337F">
        <w:rPr>
          <w:rFonts w:ascii="Times New Roman" w:hAnsi="Times New Roman" w:cs="Times New Roman"/>
          <w:caps w:val="0"/>
          <w:sz w:val="20"/>
          <w:szCs w:val="20"/>
        </w:rPr>
        <w:t>Obras de conservação</w:t>
      </w:r>
      <w:r w:rsidR="009004F1" w:rsidRPr="00A9337F">
        <w:rPr>
          <w:rFonts w:ascii="Times New Roman" w:hAnsi="Times New Roman" w:cs="Times New Roman"/>
          <w:caps w:val="0"/>
          <w:sz w:val="20"/>
          <w:szCs w:val="20"/>
        </w:rPr>
        <w:tab/>
      </w:r>
      <w:r w:rsidR="00590E86" w:rsidRPr="00A9337F">
        <w:rPr>
          <w:rStyle w:val="0QUADRADO"/>
          <w:rFonts w:ascii="Times New Roman" w:hAnsi="Times New Roman" w:cs="Times New Roman"/>
          <w:caps w:val="0"/>
          <w:sz w:val="20"/>
          <w:szCs w:val="20"/>
        </w:rPr>
        <w:object w:dxaOrig="225" w:dyaOrig="225" w14:anchorId="6E3C5675">
          <v:shape id="_x0000_i1059" type="#_x0000_t75" style="width:12.95pt;height:19.4pt" o:ole="">
            <v:imagedata r:id="rId24" o:title=""/>
          </v:shape>
          <w:control r:id="rId25" w:name="OptionButton117" w:shapeid="_x0000_i1059"/>
        </w:object>
      </w:r>
      <w:r w:rsidR="00590E86" w:rsidRPr="00A9337F">
        <w:rPr>
          <w:rFonts w:ascii="Times New Roman" w:hAnsi="Times New Roman" w:cs="Times New Roman"/>
          <w:caps w:val="0"/>
          <w:sz w:val="20"/>
          <w:szCs w:val="20"/>
        </w:rPr>
        <w:t>Obras de demolição</w:t>
      </w:r>
    </w:p>
    <w:p w14:paraId="59616EA7" w14:textId="77777777" w:rsidR="00135A5B" w:rsidRPr="00A9337F" w:rsidRDefault="00FB1C4F" w:rsidP="006422D6">
      <w:pPr>
        <w:pStyle w:val="4TEXTOCHECKBOX"/>
        <w:tabs>
          <w:tab w:val="left" w:pos="2552"/>
        </w:tabs>
        <w:spacing w:before="240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</w:rPr>
          <w:id w:val="15166593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092999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695233" w:rsidRPr="00A9337F">
        <w:rPr>
          <w:rFonts w:ascii="Times New Roman" w:hAnsi="Times New Roman" w:cs="Times New Roman"/>
          <w:sz w:val="20"/>
          <w:szCs w:val="20"/>
        </w:rPr>
        <w:t xml:space="preserve"> </w:t>
      </w:r>
      <w:r w:rsidR="00590E86" w:rsidRPr="00A9337F">
        <w:rPr>
          <w:rFonts w:ascii="Times New Roman" w:hAnsi="Times New Roman" w:cs="Times New Roman"/>
          <w:caps w:val="0"/>
          <w:sz w:val="20"/>
          <w:szCs w:val="20"/>
        </w:rPr>
        <w:t>Prorrogação por</w:t>
      </w:r>
      <w:r w:rsidR="00417CF2" w:rsidRPr="00A9337F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E7439C" w:rsidRPr="00A9337F">
        <w:rPr>
          <w:rFonts w:ascii="Times New Roman" w:hAnsi="Times New Roman" w:cs="Times New Roman"/>
          <w:shd w:val="clear" w:color="auto" w:fill="E7E6E6"/>
        </w:rPr>
        <w:tab/>
      </w:r>
      <w:r w:rsidR="00417CF2" w:rsidRPr="00A9337F">
        <w:rPr>
          <w:rStyle w:val="OSUBLINHADO"/>
          <w:rFonts w:ascii="Times New Roman" w:hAnsi="Times New Roman" w:cs="Times New Roman"/>
          <w:sz w:val="20"/>
          <w:szCs w:val="20"/>
        </w:rPr>
        <w:t xml:space="preserve"> </w:t>
      </w:r>
      <w:r w:rsidR="00590E86" w:rsidRPr="00A9337F">
        <w:rPr>
          <w:rFonts w:ascii="Times New Roman" w:hAnsi="Times New Roman" w:cs="Times New Roman"/>
          <w:caps w:val="0"/>
          <w:sz w:val="20"/>
          <w:szCs w:val="20"/>
        </w:rPr>
        <w:t xml:space="preserve">do prazo concedido para solicitar a emissão do alvará de licença de obras </w:t>
      </w:r>
    </w:p>
    <w:p w14:paraId="09DEE4D2" w14:textId="77777777" w:rsidR="00135A5B" w:rsidRPr="00A9337F" w:rsidRDefault="00135A5B" w:rsidP="006422D6">
      <w:pPr>
        <w:pStyle w:val="4TEXTOCHECKBOX"/>
        <w:spacing w:before="0"/>
        <w:ind w:left="284"/>
        <w:rPr>
          <w:rFonts w:ascii="Times New Roman" w:hAnsi="Times New Roman" w:cs="Times New Roman"/>
          <w:caps w:val="0"/>
        </w:rPr>
      </w:pPr>
      <w:r w:rsidRPr="00A9337F">
        <w:rPr>
          <w:rFonts w:ascii="Times New Roman" w:hAnsi="Times New Roman" w:cs="Times New Roman"/>
          <w:caps w:val="0"/>
        </w:rPr>
        <w:t xml:space="preserve">(o prazo máximo de prorrogação é de </w:t>
      </w:r>
      <w:r w:rsidRPr="00A9337F">
        <w:rPr>
          <w:rFonts w:ascii="Times New Roman" w:hAnsi="Times New Roman" w:cs="Times New Roman"/>
          <w:b/>
          <w:caps w:val="0"/>
        </w:rPr>
        <w:t>um ano</w:t>
      </w:r>
      <w:r w:rsidRPr="00A9337F">
        <w:rPr>
          <w:rFonts w:ascii="Times New Roman" w:hAnsi="Times New Roman" w:cs="Times New Roman"/>
          <w:caps w:val="0"/>
        </w:rPr>
        <w:t>)</w:t>
      </w:r>
    </w:p>
    <w:p w14:paraId="46FD1232" w14:textId="6D178051" w:rsidR="006422D6" w:rsidRDefault="006422D6" w:rsidP="006422D6">
      <w:pPr>
        <w:pStyle w:val="4TEXTOCHECKBOX"/>
        <w:tabs>
          <w:tab w:val="left" w:pos="9072"/>
        </w:tabs>
        <w:spacing w:before="57"/>
        <w:ind w:left="284"/>
        <w:rPr>
          <w:rFonts w:ascii="Times New Roman" w:hAnsi="Times New Roman" w:cs="Times New Roman"/>
          <w:shd w:val="clear" w:color="auto" w:fill="E7E6E6"/>
        </w:rPr>
      </w:pPr>
      <w:r w:rsidRPr="00A9337F">
        <w:rPr>
          <w:rFonts w:ascii="Times New Roman" w:hAnsi="Times New Roman" w:cs="Times New Roman"/>
          <w:caps w:val="0"/>
          <w:sz w:val="20"/>
          <w:szCs w:val="20"/>
        </w:rPr>
        <w:t xml:space="preserve">Pelos seguintes motivos </w:t>
      </w:r>
      <w:r w:rsidRPr="00A9337F">
        <w:rPr>
          <w:rFonts w:ascii="Times New Roman" w:hAnsi="Times New Roman" w:cs="Times New Roman"/>
          <w:caps w:val="0"/>
          <w:sz w:val="18"/>
          <w:szCs w:val="18"/>
        </w:rPr>
        <w:t>(fundamentação do pedido)</w:t>
      </w:r>
      <w:r w:rsidRPr="00A9337F">
        <w:rPr>
          <w:rFonts w:ascii="Times New Roman" w:hAnsi="Times New Roman" w:cs="Times New Roman"/>
          <w:caps w:val="0"/>
          <w:sz w:val="20"/>
          <w:szCs w:val="20"/>
        </w:rPr>
        <w:t>:</w:t>
      </w:r>
      <w:r w:rsidRPr="00A9337F">
        <w:rPr>
          <w:rFonts w:ascii="Times New Roman" w:hAnsi="Times New Roman" w:cs="Times New Roman"/>
          <w:caps w:val="0"/>
        </w:rPr>
        <w:t xml:space="preserve"> </w:t>
      </w:r>
      <w:r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A9337F">
        <w:rPr>
          <w:rFonts w:ascii="Times New Roman" w:hAnsi="Times New Roman" w:cs="Times New Roman"/>
          <w:shd w:val="clear" w:color="auto" w:fill="E7E6E6"/>
        </w:rPr>
        <w:tab/>
        <w:t xml:space="preserve"> </w:t>
      </w:r>
    </w:p>
    <w:p w14:paraId="39A295B1" w14:textId="2D55814B" w:rsidR="00CC79F7" w:rsidRDefault="00CC79F7" w:rsidP="006422D6">
      <w:pPr>
        <w:pStyle w:val="4TEXTOCHECKBOX"/>
        <w:tabs>
          <w:tab w:val="left" w:pos="9072"/>
        </w:tabs>
        <w:spacing w:before="57"/>
        <w:ind w:left="284"/>
        <w:rPr>
          <w:rFonts w:ascii="Times New Roman" w:hAnsi="Times New Roman" w:cs="Times New Roman"/>
          <w:shd w:val="clear" w:color="auto" w:fill="E7E6E6"/>
        </w:rPr>
      </w:pPr>
    </w:p>
    <w:p w14:paraId="438B2DA6" w14:textId="4B8DFB00" w:rsidR="00CC79F7" w:rsidRPr="00A9337F" w:rsidRDefault="00CC79F7" w:rsidP="00CC79F7">
      <w:pPr>
        <w:pStyle w:val="4TEXTOCHECKBOX"/>
        <w:keepNext/>
        <w:keepLines/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1965698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Pr="00A9337F">
        <w:rPr>
          <w:rFonts w:ascii="Times New Roman" w:hAnsi="Times New Roman" w:cs="Times New Roman"/>
        </w:rPr>
        <w:t xml:space="preserve"> </w:t>
      </w:r>
      <w:r w:rsidRPr="00A9337F">
        <w:rPr>
          <w:rFonts w:ascii="Times New Roman" w:hAnsi="Times New Roman" w:cs="Times New Roman"/>
          <w:caps w:val="0"/>
          <w:sz w:val="20"/>
          <w:szCs w:val="20"/>
        </w:rPr>
        <w:t xml:space="preserve">A emissão de alvará da licença </w:t>
      </w:r>
      <w:r w:rsidR="009A46D3">
        <w:rPr>
          <w:rFonts w:ascii="Times New Roman" w:hAnsi="Times New Roman" w:cs="Times New Roman"/>
          <w:caps w:val="0"/>
          <w:sz w:val="20"/>
          <w:szCs w:val="20"/>
        </w:rPr>
        <w:t xml:space="preserve">parcial para construção de estrutura </w:t>
      </w:r>
      <w:r w:rsidR="00213D40">
        <w:rPr>
          <w:rFonts w:ascii="Times New Roman" w:hAnsi="Times New Roman" w:cs="Times New Roman"/>
          <w:caps w:val="0"/>
          <w:sz w:val="20"/>
          <w:szCs w:val="20"/>
        </w:rPr>
        <w:t>(</w:t>
      </w:r>
      <w:r w:rsidR="00213D40" w:rsidRPr="00213D40">
        <w:rPr>
          <w:rFonts w:ascii="Times New Roman" w:hAnsi="Times New Roman" w:cs="Times New Roman"/>
          <w:caps w:val="0"/>
          <w:sz w:val="20"/>
          <w:szCs w:val="20"/>
          <w:lang w:val="pt-PT"/>
        </w:rPr>
        <w:t>artigo 23.º do RJUE</w:t>
      </w:r>
      <w:r w:rsidR="00213D40">
        <w:rPr>
          <w:rFonts w:ascii="Times New Roman" w:hAnsi="Times New Roman" w:cs="Times New Roman"/>
          <w:caps w:val="0"/>
          <w:sz w:val="20"/>
          <w:szCs w:val="20"/>
          <w:lang w:val="pt-PT"/>
        </w:rPr>
        <w:t>).</w:t>
      </w:r>
    </w:p>
    <w:p w14:paraId="75AFF40F" w14:textId="77777777" w:rsidR="00E37A5A" w:rsidRPr="00A9337F" w:rsidRDefault="00E37A5A" w:rsidP="00E37A5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A9337F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identificação do processo</w:t>
      </w:r>
    </w:p>
    <w:p w14:paraId="7A32D2DD" w14:textId="77777777" w:rsidR="00A9337F" w:rsidRDefault="00CE025B" w:rsidP="008A75FF">
      <w:pPr>
        <w:pStyle w:val="4TEXTOCHECKBOX"/>
        <w:tabs>
          <w:tab w:val="left" w:pos="3119"/>
          <w:tab w:val="left" w:pos="4253"/>
          <w:tab w:val="left" w:pos="9072"/>
        </w:tabs>
        <w:spacing w:before="360"/>
        <w:rPr>
          <w:rFonts w:ascii="Times New Roman" w:hAnsi="Times New Roman" w:cs="Times New Roman"/>
          <w:szCs w:val="20"/>
        </w:rPr>
      </w:pPr>
      <w:r w:rsidRPr="00A9337F">
        <w:rPr>
          <w:rFonts w:ascii="Times New Roman" w:hAnsi="Times New Roman" w:cs="Times New Roman"/>
          <w:szCs w:val="20"/>
        </w:rPr>
        <w:t>Referente ao processo</w:t>
      </w:r>
      <w:r w:rsidR="00A9337F">
        <w:rPr>
          <w:rFonts w:ascii="Times New Roman" w:hAnsi="Times New Roman" w:cs="Times New Roman"/>
          <w:szCs w:val="20"/>
        </w:rPr>
        <w:t>:</w:t>
      </w:r>
    </w:p>
    <w:p w14:paraId="0AD06C63" w14:textId="77777777" w:rsidR="00CE025B" w:rsidRPr="00A9337F" w:rsidRDefault="00CE025B" w:rsidP="00A9337F">
      <w:pPr>
        <w:pStyle w:val="4TEXTOCHECKBOX"/>
        <w:tabs>
          <w:tab w:val="left" w:pos="2552"/>
          <w:tab w:val="left" w:pos="3969"/>
          <w:tab w:val="left" w:pos="9072"/>
        </w:tabs>
        <w:spacing w:before="120"/>
        <w:ind w:left="567"/>
        <w:rPr>
          <w:rStyle w:val="OSUBLINHADO"/>
          <w:rFonts w:ascii="Times New Roman" w:hAnsi="Times New Roman" w:cs="Times New Roman"/>
          <w:sz w:val="20"/>
          <w:szCs w:val="20"/>
        </w:rPr>
      </w:pPr>
      <w:r w:rsidRPr="00A9337F">
        <w:rPr>
          <w:rFonts w:ascii="Times New Roman" w:hAnsi="Times New Roman" w:cs="Times New Roman"/>
          <w:szCs w:val="20"/>
        </w:rPr>
        <w:t xml:space="preserve"> n.º</w:t>
      </w:r>
      <w:r w:rsidRPr="00A9337F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E7439C" w:rsidRPr="00A9337F">
        <w:rPr>
          <w:rFonts w:ascii="Times New Roman" w:hAnsi="Times New Roman" w:cs="Times New Roman"/>
          <w:shd w:val="clear" w:color="auto" w:fill="E7E6E6"/>
        </w:rPr>
        <w:tab/>
      </w:r>
      <w:r w:rsidR="006422D6" w:rsidRPr="00A9337F">
        <w:rPr>
          <w:rFonts w:ascii="Times New Roman" w:hAnsi="Times New Roman" w:cs="Times New Roman"/>
          <w:shd w:val="clear" w:color="auto" w:fill="E7E6E6"/>
        </w:rPr>
        <w:t xml:space="preserve"> </w:t>
      </w:r>
      <w:r w:rsidR="006422D6" w:rsidRPr="00A9337F">
        <w:rPr>
          <w:rFonts w:ascii="Times New Roman" w:hAnsi="Times New Roman" w:cs="Times New Roman"/>
        </w:rPr>
        <w:t>ano</w:t>
      </w:r>
      <w:r w:rsidR="006422D6" w:rsidRPr="00A9337F">
        <w:rPr>
          <w:rStyle w:val="OSUBLINHADO"/>
          <w:rFonts w:ascii="Times New Roman" w:hAnsi="Times New Roman" w:cs="Times New Roman"/>
          <w:sz w:val="20"/>
          <w:szCs w:val="20"/>
          <w:shd w:val="clear" w:color="auto" w:fill="auto"/>
        </w:rPr>
        <w:t xml:space="preserve"> </w:t>
      </w:r>
      <w:r w:rsidR="006422D6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422D6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422D6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422D6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422D6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422D6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422D6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422D6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422D6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6422D6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422D6" w:rsidRPr="00A9337F">
        <w:rPr>
          <w:rFonts w:ascii="Times New Roman" w:hAnsi="Times New Roman" w:cs="Times New Roman"/>
          <w:shd w:val="clear" w:color="auto" w:fill="E7E6E6"/>
        </w:rPr>
        <w:tab/>
      </w:r>
      <w:r w:rsidR="008A75FF" w:rsidRPr="00A9337F">
        <w:rPr>
          <w:rFonts w:ascii="Times New Roman" w:hAnsi="Times New Roman" w:cs="Times New Roman"/>
        </w:rPr>
        <w:t xml:space="preserve"> titular </w:t>
      </w:r>
      <w:r w:rsidR="008A75FF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A75FF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8A75FF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8A75FF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8A75FF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A75FF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A75FF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A75FF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A75FF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8A75FF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8A75FF" w:rsidRPr="00A9337F">
        <w:rPr>
          <w:rFonts w:ascii="Times New Roman" w:hAnsi="Times New Roman" w:cs="Times New Roman"/>
          <w:shd w:val="clear" w:color="auto" w:fill="E7E6E6"/>
        </w:rPr>
        <w:tab/>
      </w:r>
    </w:p>
    <w:p w14:paraId="78DACE6E" w14:textId="77777777" w:rsidR="00E4449E" w:rsidRPr="00A9337F" w:rsidRDefault="00E4449E" w:rsidP="00A9337F">
      <w:pPr>
        <w:pStyle w:val="4TEXTOCHECKBOX"/>
        <w:keepNext/>
        <w:spacing w:before="240"/>
        <w:rPr>
          <w:rFonts w:ascii="Times New Roman" w:hAnsi="Times New Roman" w:cs="Times New Roman"/>
          <w:caps w:val="0"/>
          <w:sz w:val="20"/>
          <w:szCs w:val="20"/>
        </w:rPr>
      </w:pPr>
      <w:r w:rsidRPr="00A9337F">
        <w:rPr>
          <w:rFonts w:ascii="Times New Roman" w:hAnsi="Times New Roman" w:cs="Times New Roman"/>
          <w:szCs w:val="20"/>
        </w:rPr>
        <w:t>Códigos de acesso</w:t>
      </w:r>
      <w:r w:rsidR="00531854" w:rsidRPr="00A9337F">
        <w:rPr>
          <w:rFonts w:ascii="Times New Roman" w:hAnsi="Times New Roman" w:cs="Times New Roman"/>
          <w:caps w:val="0"/>
          <w:sz w:val="20"/>
          <w:szCs w:val="20"/>
        </w:rPr>
        <w:t>:</w:t>
      </w:r>
    </w:p>
    <w:p w14:paraId="7D2E4233" w14:textId="77777777" w:rsidR="00E4449E" w:rsidRPr="00A9337F" w:rsidRDefault="00FB1C4F" w:rsidP="00E7439C">
      <w:pPr>
        <w:pStyle w:val="4TEXTOCHECKBOXAVANADO"/>
        <w:tabs>
          <w:tab w:val="left" w:pos="9072"/>
        </w:tabs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8771359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A13C0" w:rsidRPr="00A9337F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E4449E" w:rsidRPr="00A9337F">
        <w:rPr>
          <w:rFonts w:ascii="Times New Roman" w:hAnsi="Times New Roman" w:cs="Times New Roman"/>
        </w:rPr>
        <w:t xml:space="preserve"> Registo Predial:</w:t>
      </w:r>
      <w:r w:rsidR="00E7439C" w:rsidRPr="00A9337F">
        <w:rPr>
          <w:rFonts w:ascii="Times New Roman" w:hAnsi="Times New Roman" w:cs="Times New Roman"/>
        </w:rPr>
        <w:t xml:space="preserve"> 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E7439C" w:rsidRPr="00A9337F">
        <w:rPr>
          <w:rFonts w:ascii="Times New Roman" w:hAnsi="Times New Roman" w:cs="Times New Roman"/>
          <w:shd w:val="clear" w:color="auto" w:fill="E7E6E6"/>
        </w:rPr>
        <w:tab/>
      </w:r>
    </w:p>
    <w:p w14:paraId="72AEA2A0" w14:textId="77777777" w:rsidR="00E7439C" w:rsidRPr="00A9337F" w:rsidRDefault="00FB1C4F" w:rsidP="00E7439C">
      <w:pPr>
        <w:pStyle w:val="4TEXTOCHECKBOXAVANADO"/>
        <w:tabs>
          <w:tab w:val="left" w:pos="9072"/>
        </w:tabs>
        <w:rPr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19238326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A13C0" w:rsidRPr="00A9337F">
            <w:rPr>
              <w:rStyle w:val="0QUADRADO"/>
              <w:rFonts w:ascii="Segoe UI Symbol" w:eastAsia="MS Gothic" w:hAnsi="Segoe UI Symbol" w:cs="Segoe UI Symbol"/>
            </w:rPr>
            <w:t>☐</w:t>
          </w:r>
        </w:sdtContent>
      </w:sdt>
      <w:r w:rsidR="00E4449E" w:rsidRPr="00A9337F">
        <w:rPr>
          <w:rFonts w:ascii="Times New Roman" w:hAnsi="Times New Roman" w:cs="Times New Roman"/>
        </w:rPr>
        <w:t xml:space="preserve"> Outro</w:t>
      </w:r>
      <w:r w:rsidR="00E7439C" w:rsidRPr="00A9337F">
        <w:rPr>
          <w:rFonts w:ascii="Times New Roman" w:hAnsi="Times New Roman" w:cs="Times New Roman"/>
        </w:rPr>
        <w:t xml:space="preserve">: 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E7439C" w:rsidRPr="00A9337F">
        <w:rPr>
          <w:rFonts w:ascii="Times New Roman" w:hAnsi="Times New Roman" w:cs="Times New Roman"/>
          <w:shd w:val="clear" w:color="auto" w:fill="E7E6E6"/>
        </w:rPr>
        <w:tab/>
      </w:r>
    </w:p>
    <w:p w14:paraId="30A1B6F5" w14:textId="77777777" w:rsidR="00E4449E" w:rsidRPr="00A9337F" w:rsidRDefault="00E4449E" w:rsidP="00E4449E">
      <w:pPr>
        <w:pStyle w:val="4TEXTOCHECKBOXAVANADO"/>
        <w:rPr>
          <w:rStyle w:val="OSUBLINHADO"/>
          <w:rFonts w:ascii="Times New Roman" w:hAnsi="Times New Roman" w:cs="Times New Roman"/>
        </w:rPr>
      </w:pPr>
    </w:p>
    <w:p w14:paraId="46F49EF5" w14:textId="77777777" w:rsidR="00264CDA" w:rsidRPr="00A9337F" w:rsidRDefault="000D7FC7" w:rsidP="009C0641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A9337F">
        <w:rPr>
          <w:rFonts w:ascii="Times New Roman" w:hAnsi="Times New Roman" w:cs="Times New Roman"/>
        </w:rPr>
        <w:t>MEIOS DE NOTIFICAÇÃO</w:t>
      </w:r>
    </w:p>
    <w:p w14:paraId="3183018F" w14:textId="77777777" w:rsidR="00E7439C" w:rsidRPr="00A9337F" w:rsidRDefault="00FB1C4F" w:rsidP="009C0641">
      <w:pPr>
        <w:keepNext/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3C0" w:rsidRPr="00A9337F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A9337F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E7439C" w:rsidRPr="00A933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09DF9BA7" w14:textId="77777777" w:rsidR="00E7439C" w:rsidRPr="00A9337F" w:rsidRDefault="00E7439C" w:rsidP="00E7439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  <w:lang w:val="pt-PT"/>
        </w:rPr>
        <w:instrText xml:space="preserve"> FORMTEXT </w:instrTex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separate"/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end"/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62FAD5" w14:textId="77777777" w:rsidR="00E7439C" w:rsidRPr="00A9337F" w:rsidRDefault="00FB1C4F" w:rsidP="00D14274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sz w:val="20"/>
            <w:szCs w:val="20"/>
            <w:lang w:val="pt-BR"/>
          </w:rPr>
          <w:id w:val="-47429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274" w:rsidRPr="00A9337F">
            <w:rPr>
              <w:rFonts w:ascii="Segoe UI Symbol" w:eastAsia="MS Gothic" w:hAnsi="Segoe UI Symbol" w:cs="Segoe UI Symbol"/>
              <w:caps/>
              <w:sz w:val="20"/>
              <w:szCs w:val="20"/>
              <w:lang w:val="pt-BR"/>
            </w:rPr>
            <w:t>☐</w:t>
          </w:r>
        </w:sdtContent>
      </w:sdt>
      <w:r w:rsidR="00E7439C" w:rsidRPr="00A933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Técnico autor do projeto: </w:t>
      </w:r>
      <w:r w:rsidR="00D14274" w:rsidRPr="00A933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EMAIL</w:t>
      </w:r>
      <w:r w:rsidR="00E7439C"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E7439C" w:rsidRPr="00A9337F">
        <w:rPr>
          <w:rStyle w:val="OSUBLINHADO"/>
          <w:rFonts w:ascii="Times New Roman" w:hAnsi="Times New Roman" w:cs="Times New Roman"/>
          <w:noProof/>
          <w:color w:val="auto"/>
          <w:sz w:val="20"/>
          <w:lang w:val="pt-PT"/>
        </w:rPr>
        <w:instrText xml:space="preserve"> FORMTEXT </w:instrText>
      </w:r>
      <w:r w:rsidR="00E7439C"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</w:r>
      <w:r w:rsidR="00E7439C"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separate"/>
      </w:r>
      <w:r w:rsidR="00E7439C"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="00E7439C"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end"/>
      </w:r>
      <w:r w:rsidR="00E7439C"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A3D9AD1" w14:textId="77777777" w:rsidR="00264CDA" w:rsidRPr="00A9337F" w:rsidRDefault="000D7FC7" w:rsidP="009C0641">
      <w:pPr>
        <w:pStyle w:val="5CAMPOSEPARADOR"/>
        <w:keepNext/>
        <w:widowControl/>
        <w:outlineLvl w:val="0"/>
        <w:rPr>
          <w:rFonts w:ascii="Times New Roman" w:hAnsi="Times New Roman" w:cs="Times New Roman"/>
        </w:rPr>
      </w:pPr>
      <w:r w:rsidRPr="00A9337F">
        <w:rPr>
          <w:rFonts w:ascii="Times New Roman" w:hAnsi="Times New Roman" w:cs="Times New Roman"/>
        </w:rPr>
        <w:t>OBSERVAÇÕES</w:t>
      </w:r>
    </w:p>
    <w:p w14:paraId="78690ACE" w14:textId="77777777" w:rsidR="009C0641" w:rsidRPr="00A9337F" w:rsidRDefault="00E7439C" w:rsidP="009C0641">
      <w:pPr>
        <w:keepNext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instrText xml:space="preserve"> FORMTEXT </w:instrTex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separate"/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end"/>
      </w:r>
      <w:bookmarkEnd w:id="9"/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0D07A97" w14:textId="77777777" w:rsidR="00E7439C" w:rsidRPr="00A9337F" w:rsidRDefault="00E7439C" w:rsidP="009C0641">
      <w:pPr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C323503" w14:textId="77777777" w:rsidR="00611A4B" w:rsidRPr="00BB362C" w:rsidRDefault="00611A4B" w:rsidP="00611A4B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0" w:name="_Hlk8655305"/>
      <w:bookmarkStart w:id="11" w:name="_Hlk8655182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D28B5B7" w14:textId="77777777" w:rsidR="00611A4B" w:rsidRPr="00BB362C" w:rsidRDefault="00611A4B" w:rsidP="00611A4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7DD0109B" w14:textId="77777777" w:rsidR="00611A4B" w:rsidRPr="00BB362C" w:rsidRDefault="00611A4B" w:rsidP="00611A4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21A166D" w14:textId="77777777" w:rsidR="00611A4B" w:rsidRPr="00BB362C" w:rsidRDefault="00611A4B" w:rsidP="00611A4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2DDB20DA" w14:textId="77777777" w:rsidR="00611A4B" w:rsidRPr="00BB362C" w:rsidRDefault="00611A4B" w:rsidP="00611A4B">
      <w:pPr>
        <w:numPr>
          <w:ilvl w:val="0"/>
          <w:numId w:val="8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26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4A880916" w14:textId="77777777" w:rsidR="00611A4B" w:rsidRPr="00BB362C" w:rsidRDefault="00611A4B" w:rsidP="00611A4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lastRenderedPageBreak/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5FD16C2E" w14:textId="77777777" w:rsidR="00611A4B" w:rsidRPr="00BB362C" w:rsidRDefault="00611A4B" w:rsidP="00611A4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002FFCBA" w14:textId="77777777" w:rsidR="00611A4B" w:rsidRPr="00BB362C" w:rsidRDefault="00611A4B" w:rsidP="00611A4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BFF2125" w14:textId="77777777" w:rsidR="00611A4B" w:rsidRPr="00BB362C" w:rsidRDefault="00611A4B" w:rsidP="00611A4B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5A75D6A" w14:textId="77777777" w:rsidR="00611A4B" w:rsidRPr="00BB362C" w:rsidRDefault="00611A4B" w:rsidP="00611A4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27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28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2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50B76C9F" w14:textId="77777777" w:rsidR="00611A4B" w:rsidRPr="00BB362C" w:rsidRDefault="00611A4B" w:rsidP="00611A4B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0"/>
    <w:bookmarkEnd w:id="11"/>
    <w:p w14:paraId="09FAAC11" w14:textId="77777777" w:rsidR="00A9337F" w:rsidRPr="00CC2978" w:rsidRDefault="00A9337F" w:rsidP="00A9337F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70A7CE28" w14:textId="77777777" w:rsidR="009C0641" w:rsidRPr="00A9337F" w:rsidRDefault="009C0641" w:rsidP="000F09AF">
      <w:pPr>
        <w:widowControl w:val="0"/>
        <w:tabs>
          <w:tab w:val="left" w:pos="2680"/>
          <w:tab w:val="left" w:pos="6663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720" w:line="240" w:lineRule="exac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A933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 requerente </w:t>
      </w:r>
      <w:r w:rsidR="000F09A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/</w:t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/ </w:t>
      </w:r>
      <w:r w:rsidR="000F09AF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0F09AF" w:rsidRPr="000F09AF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Pr="00A9337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  <w:lang w:val="pt-PT"/>
        </w:rPr>
        <w:instrText xml:space="preserve"> FORMTEXT </w:instrTex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separate"/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color w:val="auto"/>
          <w:sz w:val="20"/>
        </w:rPr>
        <w:t> </w:t>
      </w:r>
      <w:r w:rsidRPr="00A9337F">
        <w:rPr>
          <w:rStyle w:val="OSUBLINHADO"/>
          <w:rFonts w:ascii="Times New Roman" w:hAnsi="Times New Roman" w:cs="Times New Roman"/>
          <w:noProof/>
          <w:color w:val="auto"/>
          <w:sz w:val="20"/>
        </w:rPr>
        <w:fldChar w:fldCharType="end"/>
      </w:r>
      <w:bookmarkEnd w:id="12"/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A9337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A9337F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instrText xml:space="preserve"> FORMTEXT </w:instrText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separate"/>
      </w:r>
      <w:r w:rsidRPr="00A9337F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A9337F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A9337F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A9337F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A9337F">
        <w:rPr>
          <w:rFonts w:ascii="Times New Roman" w:eastAsia="Times New Roman" w:hAnsi="Times New Roman" w:cs="Times New Roman"/>
          <w:caps/>
          <w:noProof/>
          <w:sz w:val="16"/>
          <w:szCs w:val="16"/>
          <w:shd w:val="clear" w:color="auto" w:fill="E7E6E6"/>
          <w:lang w:val="pt-BR"/>
        </w:rPr>
        <w:t> </w:t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fldChar w:fldCharType="end"/>
      </w:r>
      <w:r w:rsidRPr="00A9337F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09CC765" w14:textId="77777777" w:rsidR="00A8437F" w:rsidRPr="00A9337F" w:rsidRDefault="00E4449E" w:rsidP="00E4449E">
      <w:pPr>
        <w:pStyle w:val="5CAMPOSEPARADOR"/>
        <w:outlineLvl w:val="0"/>
        <w:rPr>
          <w:rFonts w:ascii="Times New Roman" w:hAnsi="Times New Roman" w:cs="Times New Roman"/>
          <w:lang w:val="en-GB"/>
        </w:rPr>
      </w:pPr>
      <w:r w:rsidRPr="00A9337F">
        <w:rPr>
          <w:rFonts w:ascii="Times New Roman" w:hAnsi="Times New Roman" w:cs="Times New Roman"/>
          <w:lang w:val="en-GB"/>
        </w:rPr>
        <w:t>LEGISLAÇÃO APLICÁVEL</w:t>
      </w:r>
    </w:p>
    <w:p w14:paraId="499A5910" w14:textId="77777777" w:rsidR="005D4A18" w:rsidRPr="00A9337F" w:rsidRDefault="005D4A18" w:rsidP="005D4A18">
      <w:pPr>
        <w:pStyle w:val="4LEGISLAO"/>
        <w:numPr>
          <w:ilvl w:val="0"/>
          <w:numId w:val="4"/>
        </w:numPr>
        <w:tabs>
          <w:tab w:val="clear" w:pos="340"/>
          <w:tab w:val="left" w:pos="0"/>
        </w:tabs>
        <w:ind w:left="142" w:hanging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9337F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41579FE4" w14:textId="72EC0893" w:rsidR="005D4A18" w:rsidRPr="00A9337F" w:rsidRDefault="005D4A18" w:rsidP="005D4A18">
      <w:pPr>
        <w:pStyle w:val="4LEGISLAO"/>
        <w:numPr>
          <w:ilvl w:val="0"/>
          <w:numId w:val="4"/>
        </w:numPr>
        <w:tabs>
          <w:tab w:val="clear" w:pos="340"/>
          <w:tab w:val="left" w:pos="0"/>
        </w:tabs>
        <w:ind w:left="142" w:hanging="142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A9337F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213D40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sectPr w:rsidR="005D4A18" w:rsidRPr="00A9337F" w:rsidSect="001422FB">
      <w:footerReference w:type="default" r:id="rId30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544F" w14:textId="77777777" w:rsidR="006422D6" w:rsidRDefault="006422D6">
      <w:r>
        <w:separator/>
      </w:r>
    </w:p>
  </w:endnote>
  <w:endnote w:type="continuationSeparator" w:id="0">
    <w:p w14:paraId="39C510D0" w14:textId="77777777" w:rsidR="006422D6" w:rsidRDefault="0064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FB6EA2" w:rsidRPr="00FB6EA2" w14:paraId="6A17004D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63A5C8D8" w14:textId="77777777" w:rsidR="00FB6EA2" w:rsidRPr="00FB6EA2" w:rsidRDefault="00FB6EA2" w:rsidP="00FB6EA2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r w:rsidRPr="00FB6EA2">
            <w:rPr>
              <w:rFonts w:ascii="Times New Roman" w:eastAsia="Times New Roman" w:hAnsi="Times New Roman" w:cs="Times New Roman"/>
              <w:sz w:val="14"/>
              <w:szCs w:val="14"/>
            </w:rPr>
            <w:t>Telef: (+351) 239 857 500 ▪ Fax: (+351) 239 820 114 ▪ e-mail: geral@cm-coimbra.pt ▪ Praça 8 de Maio – 3000-300 COIMBRA-PORTUGAL ▪ NIF: 506415082</w:t>
          </w:r>
        </w:p>
      </w:tc>
    </w:tr>
    <w:tr w:rsidR="00FB6EA2" w:rsidRPr="00FB6EA2" w14:paraId="18E872C2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0F737127" w14:textId="4BF40130" w:rsidR="00FB6EA2" w:rsidRPr="00FB6EA2" w:rsidRDefault="00FB6EA2" w:rsidP="00FB6EA2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025 – E 1.</w:t>
          </w:r>
          <w:r w:rsidR="00CC79F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5AC89D37" w14:textId="77777777" w:rsidR="00FB6EA2" w:rsidRPr="00FB6EA2" w:rsidRDefault="00FB6EA2" w:rsidP="00FB6EA2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5D441BB9" w14:textId="77777777" w:rsidR="00FB6EA2" w:rsidRPr="00FB6EA2" w:rsidRDefault="00FB6EA2" w:rsidP="00FB6EA2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FB6EA2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4702F4F4" w14:textId="17443E96" w:rsidR="006422D6" w:rsidRPr="00FB6EA2" w:rsidRDefault="006422D6" w:rsidP="00FB6EA2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25EDA" w14:textId="77777777" w:rsidR="006422D6" w:rsidRDefault="006422D6">
      <w:r>
        <w:separator/>
      </w:r>
    </w:p>
  </w:footnote>
  <w:footnote w:type="continuationSeparator" w:id="0">
    <w:p w14:paraId="462E63DD" w14:textId="77777777" w:rsidR="006422D6" w:rsidRDefault="0064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zS9zfMYJUdZTYiLAZL11x+C/cxqDgBDwI7vn2S8eXzdf2UAF8JSnoKGBqZqfpOPE6I984viIiv3upxMxUpkGg==" w:salt="i65X2vVBjThziRPWQOA/S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311AD"/>
    <w:rsid w:val="00075372"/>
    <w:rsid w:val="000846B7"/>
    <w:rsid w:val="00092999"/>
    <w:rsid w:val="00094347"/>
    <w:rsid w:val="00095080"/>
    <w:rsid w:val="000A291E"/>
    <w:rsid w:val="000D7FC7"/>
    <w:rsid w:val="000F09AF"/>
    <w:rsid w:val="00130ABA"/>
    <w:rsid w:val="00133489"/>
    <w:rsid w:val="00135A5B"/>
    <w:rsid w:val="001422FB"/>
    <w:rsid w:val="00151C14"/>
    <w:rsid w:val="00162C74"/>
    <w:rsid w:val="00165438"/>
    <w:rsid w:val="00180ED2"/>
    <w:rsid w:val="001E4259"/>
    <w:rsid w:val="002053CF"/>
    <w:rsid w:val="00213D40"/>
    <w:rsid w:val="00264CDA"/>
    <w:rsid w:val="002930EE"/>
    <w:rsid w:val="00297AC3"/>
    <w:rsid w:val="002E2769"/>
    <w:rsid w:val="002F3A7B"/>
    <w:rsid w:val="00314DD1"/>
    <w:rsid w:val="00322CD4"/>
    <w:rsid w:val="0033310E"/>
    <w:rsid w:val="0034666B"/>
    <w:rsid w:val="0035044E"/>
    <w:rsid w:val="003803C3"/>
    <w:rsid w:val="00384141"/>
    <w:rsid w:val="003923CE"/>
    <w:rsid w:val="003F5BCE"/>
    <w:rsid w:val="00417CF2"/>
    <w:rsid w:val="0044455C"/>
    <w:rsid w:val="00452114"/>
    <w:rsid w:val="004756C1"/>
    <w:rsid w:val="00475B04"/>
    <w:rsid w:val="00482F04"/>
    <w:rsid w:val="004A473B"/>
    <w:rsid w:val="004D622D"/>
    <w:rsid w:val="004E14DA"/>
    <w:rsid w:val="004E563E"/>
    <w:rsid w:val="00521A99"/>
    <w:rsid w:val="00531854"/>
    <w:rsid w:val="00541A7F"/>
    <w:rsid w:val="005460A8"/>
    <w:rsid w:val="00564046"/>
    <w:rsid w:val="00584ABE"/>
    <w:rsid w:val="0059035D"/>
    <w:rsid w:val="00590E86"/>
    <w:rsid w:val="005D4A18"/>
    <w:rsid w:val="0060532A"/>
    <w:rsid w:val="0061082F"/>
    <w:rsid w:val="00611A4B"/>
    <w:rsid w:val="006422D6"/>
    <w:rsid w:val="006546E5"/>
    <w:rsid w:val="00666A21"/>
    <w:rsid w:val="00680B3E"/>
    <w:rsid w:val="00695233"/>
    <w:rsid w:val="006A4E90"/>
    <w:rsid w:val="006A5D6A"/>
    <w:rsid w:val="006F4A3B"/>
    <w:rsid w:val="006F51D0"/>
    <w:rsid w:val="00702865"/>
    <w:rsid w:val="00730470"/>
    <w:rsid w:val="0075045E"/>
    <w:rsid w:val="00783E29"/>
    <w:rsid w:val="007841F8"/>
    <w:rsid w:val="00812775"/>
    <w:rsid w:val="0082212C"/>
    <w:rsid w:val="0082318B"/>
    <w:rsid w:val="00850480"/>
    <w:rsid w:val="008634A9"/>
    <w:rsid w:val="00886EDA"/>
    <w:rsid w:val="008A75FF"/>
    <w:rsid w:val="008B035E"/>
    <w:rsid w:val="009004F1"/>
    <w:rsid w:val="00903AC9"/>
    <w:rsid w:val="009124F5"/>
    <w:rsid w:val="00942D8F"/>
    <w:rsid w:val="0094466F"/>
    <w:rsid w:val="0095014B"/>
    <w:rsid w:val="009A46D3"/>
    <w:rsid w:val="009B0FD4"/>
    <w:rsid w:val="009C0641"/>
    <w:rsid w:val="009D11BD"/>
    <w:rsid w:val="009D65C0"/>
    <w:rsid w:val="009E4655"/>
    <w:rsid w:val="009E65AF"/>
    <w:rsid w:val="009F5132"/>
    <w:rsid w:val="009F7E21"/>
    <w:rsid w:val="00A25405"/>
    <w:rsid w:val="00A35213"/>
    <w:rsid w:val="00A45251"/>
    <w:rsid w:val="00A57B7B"/>
    <w:rsid w:val="00A63495"/>
    <w:rsid w:val="00A8437F"/>
    <w:rsid w:val="00A9337F"/>
    <w:rsid w:val="00AA4780"/>
    <w:rsid w:val="00AE10BF"/>
    <w:rsid w:val="00AE1B66"/>
    <w:rsid w:val="00B03238"/>
    <w:rsid w:val="00B12F33"/>
    <w:rsid w:val="00B55F20"/>
    <w:rsid w:val="00B574C5"/>
    <w:rsid w:val="00B73325"/>
    <w:rsid w:val="00BA2CE4"/>
    <w:rsid w:val="00BC69F7"/>
    <w:rsid w:val="00BD099F"/>
    <w:rsid w:val="00BF45BC"/>
    <w:rsid w:val="00C03604"/>
    <w:rsid w:val="00C11042"/>
    <w:rsid w:val="00C970B9"/>
    <w:rsid w:val="00CC79F7"/>
    <w:rsid w:val="00CE025B"/>
    <w:rsid w:val="00CF52FB"/>
    <w:rsid w:val="00D05C8F"/>
    <w:rsid w:val="00D07531"/>
    <w:rsid w:val="00D14274"/>
    <w:rsid w:val="00D174E8"/>
    <w:rsid w:val="00D239BD"/>
    <w:rsid w:val="00D31032"/>
    <w:rsid w:val="00D42FD6"/>
    <w:rsid w:val="00D45733"/>
    <w:rsid w:val="00D51D0B"/>
    <w:rsid w:val="00D5285A"/>
    <w:rsid w:val="00D758E3"/>
    <w:rsid w:val="00D75E98"/>
    <w:rsid w:val="00D82B70"/>
    <w:rsid w:val="00DA5DCF"/>
    <w:rsid w:val="00DC2C2D"/>
    <w:rsid w:val="00E37A5A"/>
    <w:rsid w:val="00E4449E"/>
    <w:rsid w:val="00E7439C"/>
    <w:rsid w:val="00EB0768"/>
    <w:rsid w:val="00EC048E"/>
    <w:rsid w:val="00ED001E"/>
    <w:rsid w:val="00EE6513"/>
    <w:rsid w:val="00F55321"/>
    <w:rsid w:val="00F61521"/>
    <w:rsid w:val="00F652FD"/>
    <w:rsid w:val="00FA13C0"/>
    <w:rsid w:val="00FB1C4F"/>
    <w:rsid w:val="00FB6EA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706DD92"/>
  <w14:defaultImageDpi w14:val="0"/>
  <w15:docId w15:val="{84D3FB80-019E-4F16-8FC4-CBD67331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hyperlink" Target="mailto:dpo@cm-coimbra.pt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mailto:dpo@cm-coimbra.p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www.cm-coimbra.pt/areas/transparencia/politica-de-privacidade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hyperlink" Target="http://www.cm-coimbra.pt/" TargetMode="Externa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D964-9F0E-412A-8620-23E4C475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914</Words>
  <Characters>4939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10</cp:revision>
  <cp:lastPrinted>2018-04-24T09:40:00Z</cp:lastPrinted>
  <dcterms:created xsi:type="dcterms:W3CDTF">2020-03-05T11:44:00Z</dcterms:created>
  <dcterms:modified xsi:type="dcterms:W3CDTF">2021-08-04T15:55:00Z</dcterms:modified>
</cp:coreProperties>
</file>